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rPr>
          <w:rFonts w:hint="default" w:eastAsia="黑体"/>
          <w:color w:val="000000"/>
          <w:sz w:val="32"/>
          <w:szCs w:val="32"/>
          <w:lang w:val="en-US" w:eastAsia="zh-CN"/>
        </w:rPr>
      </w:pPr>
      <w:bookmarkStart w:id="0" w:name="_GoBack"/>
      <w:bookmarkEnd w:id="0"/>
      <w:r>
        <w:rPr>
          <w:rFonts w:eastAsia="黑体"/>
          <w:color w:val="000000"/>
          <w:sz w:val="32"/>
          <w:szCs w:val="32"/>
        </w:rPr>
        <w:t>附件</w:t>
      </w:r>
      <w:r>
        <w:rPr>
          <w:rFonts w:hint="eastAsia" w:eastAsia="黑体"/>
          <w:color w:val="000000"/>
          <w:sz w:val="32"/>
          <w:szCs w:val="32"/>
          <w:lang w:val="en-US" w:eastAsia="zh-CN"/>
        </w:rPr>
        <w:t>14</w:t>
      </w:r>
    </w:p>
    <w:p>
      <w:pPr>
        <w:pStyle w:val="2"/>
        <w:rPr>
          <w:rFonts w:hint="eastAsia"/>
        </w:rPr>
      </w:pPr>
    </w:p>
    <w:p>
      <w:pPr>
        <w:spacing w:line="640" w:lineRule="exact"/>
        <w:jc w:val="center"/>
        <w:outlineLvl w:val="2"/>
        <w:rPr>
          <w:rFonts w:eastAsia="方正小标宋简体"/>
          <w:sz w:val="52"/>
          <w:szCs w:val="52"/>
        </w:rPr>
      </w:pPr>
      <w:r>
        <w:rPr>
          <w:rFonts w:eastAsia="方正小标宋简体"/>
          <w:sz w:val="52"/>
          <w:szCs w:val="52"/>
        </w:rPr>
        <w:t>天津市</w:t>
      </w:r>
      <w:r>
        <w:rPr>
          <w:rFonts w:hint="eastAsia" w:eastAsia="方正小标宋简体"/>
          <w:sz w:val="52"/>
          <w:szCs w:val="52"/>
        </w:rPr>
        <w:t>制造业高质量发展</w:t>
      </w:r>
      <w:r>
        <w:rPr>
          <w:rFonts w:eastAsia="方正小标宋简体"/>
          <w:sz w:val="52"/>
          <w:szCs w:val="52"/>
        </w:rPr>
        <w:t>专项资金</w:t>
      </w:r>
    </w:p>
    <w:p>
      <w:pPr>
        <w:spacing w:line="640" w:lineRule="exact"/>
        <w:jc w:val="center"/>
        <w:outlineLvl w:val="2"/>
        <w:rPr>
          <w:rFonts w:eastAsia="方正小标宋简体"/>
          <w:sz w:val="52"/>
          <w:szCs w:val="52"/>
        </w:rPr>
      </w:pPr>
      <w:r>
        <w:rPr>
          <w:rFonts w:eastAsia="方正小标宋简体"/>
          <w:sz w:val="52"/>
          <w:szCs w:val="52"/>
        </w:rPr>
        <w:t>项目申请书</w:t>
      </w:r>
    </w:p>
    <w:p>
      <w:pPr>
        <w:spacing w:line="640" w:lineRule="exact"/>
        <w:jc w:val="center"/>
        <w:rPr>
          <w:rFonts w:eastAsia="楷体"/>
          <w:sz w:val="36"/>
          <w:szCs w:val="36"/>
        </w:rPr>
      </w:pPr>
    </w:p>
    <w:p>
      <w:pPr>
        <w:spacing w:line="640" w:lineRule="exact"/>
        <w:jc w:val="center"/>
        <w:rPr>
          <w:rFonts w:eastAsia="楷体"/>
          <w:sz w:val="36"/>
          <w:szCs w:val="36"/>
        </w:rPr>
      </w:pPr>
      <w:r>
        <w:rPr>
          <w:rFonts w:eastAsia="楷体"/>
          <w:sz w:val="36"/>
          <w:szCs w:val="36"/>
        </w:rPr>
        <w:t>（支持类）□       （奖补类）□</w:t>
      </w:r>
    </w:p>
    <w:p>
      <w:pPr>
        <w:spacing w:line="800" w:lineRule="exact"/>
        <w:jc w:val="center"/>
        <w:rPr>
          <w:rFonts w:eastAsia="方正小标宋简体"/>
          <w:sz w:val="52"/>
          <w:szCs w:val="52"/>
        </w:rPr>
      </w:pPr>
    </w:p>
    <w:p>
      <w:pPr>
        <w:spacing w:line="600" w:lineRule="exact"/>
        <w:ind w:firstLine="414" w:firstLineChars="133"/>
        <w:rPr>
          <w:sz w:val="32"/>
          <w:szCs w:val="32"/>
        </w:rPr>
      </w:pPr>
      <w:r>
        <w:rPr>
          <w:rFonts w:hint="eastAsia"/>
          <w:sz w:val="32"/>
          <w:szCs w:val="32"/>
        </w:rPr>
        <w:t>申报批次：2</w:t>
      </w:r>
      <w:r>
        <w:rPr>
          <w:sz w:val="32"/>
          <w:szCs w:val="32"/>
        </w:rPr>
        <w:t>02</w:t>
      </w:r>
      <w:r>
        <w:rPr>
          <w:rFonts w:hint="eastAsia"/>
          <w:sz w:val="32"/>
          <w:szCs w:val="32"/>
          <w:lang w:val="en-US" w:eastAsia="zh-CN"/>
        </w:rPr>
        <w:t>6</w:t>
      </w:r>
      <w:r>
        <w:rPr>
          <w:rFonts w:hint="eastAsia"/>
          <w:sz w:val="32"/>
          <w:szCs w:val="32"/>
        </w:rPr>
        <w:t>年第一批天津市制造业高质量发展专项资金</w:t>
      </w:r>
    </w:p>
    <w:p>
      <w:pPr>
        <w:spacing w:line="600" w:lineRule="exact"/>
        <w:ind w:firstLine="414" w:firstLineChars="133"/>
        <w:rPr>
          <w:sz w:val="32"/>
          <w:szCs w:val="32"/>
        </w:rPr>
      </w:pPr>
      <w:r>
        <w:rPr>
          <w:sz w:val="32"/>
          <w:szCs w:val="32"/>
        </w:rPr>
        <w:t>申报方向：</w:t>
      </w:r>
      <w:r>
        <w:rPr>
          <w:rFonts w:hint="eastAsia"/>
          <w:sz w:val="32"/>
          <w:szCs w:val="32"/>
        </w:rPr>
        <w:t xml:space="preserve">                         对应附件：</w:t>
      </w:r>
      <w:r>
        <w:rPr>
          <w:rFonts w:hint="eastAsia"/>
          <w:sz w:val="32"/>
          <w:szCs w:val="32"/>
          <w:u w:val="single"/>
        </w:rPr>
        <w:t>附件xx</w:t>
      </w:r>
    </w:p>
    <w:p>
      <w:pPr>
        <w:spacing w:line="600" w:lineRule="exact"/>
        <w:ind w:firstLine="414" w:firstLineChars="133"/>
        <w:rPr>
          <w:sz w:val="32"/>
          <w:szCs w:val="32"/>
        </w:rPr>
      </w:pPr>
      <w:r>
        <w:rPr>
          <w:rFonts w:hint="eastAsia"/>
          <w:sz w:val="32"/>
          <w:szCs w:val="32"/>
        </w:rPr>
        <w:t>子方向：</w:t>
      </w:r>
      <w:r>
        <w:rPr>
          <w:rFonts w:hint="eastAsia" w:ascii="楷体_GB2312" w:eastAsia="楷体_GB2312"/>
          <w:szCs w:val="21"/>
        </w:rPr>
        <w:t>（附件内有子方向填写，无子方向不填）</w:t>
      </w:r>
      <w:r>
        <w:rPr>
          <w:rFonts w:hint="eastAsia"/>
          <w:szCs w:val="21"/>
        </w:rPr>
        <w:t xml:space="preserve"> </w:t>
      </w:r>
      <w:r>
        <w:rPr>
          <w:szCs w:val="21"/>
        </w:rPr>
        <w:t xml:space="preserve">     </w:t>
      </w:r>
      <w:r>
        <w:rPr>
          <w:rFonts w:hint="eastAsia"/>
          <w:sz w:val="32"/>
          <w:szCs w:val="32"/>
        </w:rPr>
        <w:t>对应编号：</w:t>
      </w:r>
      <w:r>
        <w:rPr>
          <w:rFonts w:hint="eastAsia"/>
          <w:sz w:val="32"/>
          <w:szCs w:val="32"/>
          <w:u w:val="single"/>
        </w:rPr>
        <w:t>方向0x</w:t>
      </w:r>
    </w:p>
    <w:p>
      <w:pPr>
        <w:spacing w:line="600" w:lineRule="exact"/>
        <w:ind w:firstLine="414" w:firstLineChars="133"/>
        <w:rPr>
          <w:sz w:val="32"/>
          <w:szCs w:val="32"/>
        </w:rPr>
      </w:pPr>
      <w:r>
        <w:rPr>
          <w:sz w:val="32"/>
          <w:szCs w:val="32"/>
        </w:rPr>
        <w:t>项目名称：</w:t>
      </w:r>
    </w:p>
    <w:p>
      <w:pPr>
        <w:spacing w:line="600" w:lineRule="exact"/>
        <w:ind w:firstLine="414" w:firstLineChars="133"/>
        <w:rPr>
          <w:sz w:val="32"/>
          <w:szCs w:val="32"/>
        </w:rPr>
      </w:pPr>
      <w:r>
        <w:rPr>
          <w:sz w:val="32"/>
          <w:szCs w:val="32"/>
        </w:rPr>
        <w:t>申请单位（公章）：</w:t>
      </w:r>
    </w:p>
    <w:p>
      <w:pPr>
        <w:spacing w:line="600" w:lineRule="exact"/>
        <w:ind w:firstLine="414" w:firstLineChars="133"/>
        <w:rPr>
          <w:sz w:val="32"/>
          <w:szCs w:val="32"/>
        </w:rPr>
      </w:pPr>
      <w:r>
        <w:rPr>
          <w:sz w:val="32"/>
          <w:szCs w:val="32"/>
        </w:rPr>
        <w:t>联系人及手机：</w:t>
      </w:r>
    </w:p>
    <w:p>
      <w:pPr>
        <w:spacing w:line="600" w:lineRule="exact"/>
        <w:ind w:firstLine="414" w:firstLineChars="133"/>
        <w:rPr>
          <w:sz w:val="32"/>
          <w:szCs w:val="32"/>
        </w:rPr>
      </w:pPr>
      <w:r>
        <w:rPr>
          <w:sz w:val="32"/>
          <w:szCs w:val="32"/>
        </w:rPr>
        <w:t>单位地址：</w:t>
      </w:r>
    </w:p>
    <w:p>
      <w:pPr>
        <w:spacing w:line="600" w:lineRule="exact"/>
        <w:ind w:firstLine="414" w:firstLineChars="133"/>
        <w:rPr>
          <w:sz w:val="32"/>
          <w:szCs w:val="32"/>
        </w:rPr>
      </w:pPr>
      <w:r>
        <w:rPr>
          <w:sz w:val="32"/>
          <w:szCs w:val="32"/>
        </w:rPr>
        <w:t xml:space="preserve">推荐单位：                                          </w:t>
      </w:r>
    </w:p>
    <w:p>
      <w:pPr>
        <w:spacing w:line="600" w:lineRule="exact"/>
        <w:ind w:firstLine="414" w:firstLineChars="133"/>
        <w:rPr>
          <w:sz w:val="32"/>
          <w:szCs w:val="32"/>
        </w:rPr>
      </w:pPr>
      <w:r>
        <w:rPr>
          <w:sz w:val="32"/>
          <w:szCs w:val="32"/>
        </w:rPr>
        <w:t xml:space="preserve">填报日期：        </w:t>
      </w:r>
      <w:r>
        <w:rPr>
          <w:rFonts w:eastAsia="仿宋_GB2312"/>
          <w:sz w:val="32"/>
          <w:szCs w:val="32"/>
        </w:rPr>
        <w:t>年   月   日</w:t>
      </w:r>
    </w:p>
    <w:p>
      <w:pPr>
        <w:spacing w:line="520" w:lineRule="exact"/>
      </w:pPr>
    </w:p>
    <w:p>
      <w:pPr>
        <w:spacing w:line="520" w:lineRule="exact"/>
      </w:pPr>
    </w:p>
    <w:p>
      <w:pPr>
        <w:spacing w:line="520" w:lineRule="exact"/>
        <w:rPr>
          <w:rFonts w:hint="eastAsia"/>
        </w:rPr>
      </w:pPr>
    </w:p>
    <w:p>
      <w:pPr>
        <w:spacing w:line="520" w:lineRule="exact"/>
        <w:jc w:val="center"/>
        <w:rPr>
          <w:rFonts w:eastAsia="华文中宋"/>
          <w:sz w:val="36"/>
          <w:szCs w:val="36"/>
        </w:rPr>
      </w:pPr>
      <w:r>
        <w:rPr>
          <w:rFonts w:eastAsia="华文中宋"/>
          <w:sz w:val="36"/>
          <w:szCs w:val="36"/>
        </w:rPr>
        <w:t>天津市工业和信息化</w:t>
      </w:r>
      <w:r>
        <w:rPr>
          <w:rFonts w:hint="eastAsia" w:eastAsia="华文中宋"/>
          <w:sz w:val="36"/>
          <w:szCs w:val="36"/>
        </w:rPr>
        <w:t>局</w:t>
      </w:r>
      <w:r>
        <w:rPr>
          <w:rFonts w:eastAsia="华文中宋"/>
          <w:sz w:val="36"/>
          <w:szCs w:val="36"/>
        </w:rPr>
        <w:t>制</w:t>
      </w:r>
    </w:p>
    <w:p>
      <w:pPr>
        <w:spacing w:line="560" w:lineRule="exact"/>
        <w:jc w:val="center"/>
        <w:outlineLvl w:val="0"/>
        <w:rPr>
          <w:rFonts w:eastAsia="方正小标宋简体"/>
          <w:sz w:val="44"/>
          <w:szCs w:val="44"/>
        </w:rPr>
      </w:pPr>
      <w:r>
        <w:rPr>
          <w:rFonts w:eastAsia="华文中宋"/>
          <w:sz w:val="32"/>
          <w:szCs w:val="32"/>
        </w:rPr>
        <w:t>20</w:t>
      </w:r>
      <w:r>
        <w:rPr>
          <w:rFonts w:hint="eastAsia" w:eastAsia="华文中宋"/>
          <w:sz w:val="32"/>
          <w:szCs w:val="32"/>
        </w:rPr>
        <w:t>2</w:t>
      </w:r>
      <w:r>
        <w:rPr>
          <w:rFonts w:hint="eastAsia" w:eastAsia="华文中宋"/>
          <w:sz w:val="32"/>
          <w:szCs w:val="32"/>
          <w:lang w:val="en-US" w:eastAsia="zh-CN"/>
        </w:rPr>
        <w:t>6</w:t>
      </w:r>
      <w:r>
        <w:rPr>
          <w:rFonts w:eastAsia="华文中宋"/>
          <w:sz w:val="32"/>
          <w:szCs w:val="32"/>
        </w:rPr>
        <w:t>年</w:t>
      </w:r>
      <w:r>
        <w:rPr>
          <w:rFonts w:hint="eastAsia" w:eastAsia="华文中宋"/>
          <w:sz w:val="32"/>
          <w:szCs w:val="32"/>
          <w:lang w:val="en-US" w:eastAsia="zh-CN"/>
        </w:rPr>
        <w:t>8</w:t>
      </w:r>
      <w:r>
        <w:rPr>
          <w:rFonts w:eastAsia="华文中宋"/>
          <w:sz w:val="32"/>
          <w:szCs w:val="32"/>
        </w:rPr>
        <w:t>月</w:t>
      </w:r>
      <w:r>
        <w:rPr>
          <w:rFonts w:eastAsia="黑体"/>
          <w:sz w:val="32"/>
          <w:szCs w:val="32"/>
        </w:rPr>
        <w:br w:type="page"/>
      </w:r>
      <w:r>
        <w:rPr>
          <w:rFonts w:eastAsia="方正小标宋简体"/>
          <w:sz w:val="44"/>
          <w:szCs w:val="44"/>
        </w:rPr>
        <w:t>项目申请单位基本情况表</w:t>
      </w:r>
    </w:p>
    <w:tbl>
      <w:tblPr>
        <w:tblStyle w:val="10"/>
        <w:tblpPr w:leftFromText="180" w:rightFromText="180" w:vertAnchor="text" w:horzAnchor="page" w:tblpX="1596" w:tblpY="827"/>
        <w:tblW w:w="9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2138"/>
        <w:gridCol w:w="340"/>
        <w:gridCol w:w="340"/>
        <w:gridCol w:w="341"/>
        <w:gridCol w:w="341"/>
        <w:gridCol w:w="341"/>
        <w:gridCol w:w="341"/>
        <w:gridCol w:w="341"/>
        <w:gridCol w:w="341"/>
        <w:gridCol w:w="341"/>
        <w:gridCol w:w="341"/>
        <w:gridCol w:w="341"/>
        <w:gridCol w:w="341"/>
        <w:gridCol w:w="341"/>
        <w:gridCol w:w="341"/>
        <w:gridCol w:w="341"/>
        <w:gridCol w:w="341"/>
        <w:gridCol w:w="341"/>
        <w:gridCol w:w="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sz w:val="24"/>
              </w:rPr>
              <w:t>项目申请单位名称</w:t>
            </w:r>
          </w:p>
        </w:tc>
        <w:tc>
          <w:tcPr>
            <w:tcW w:w="340" w:type="dxa"/>
            <w:gridSpan w:val="18"/>
            <w:noWrap w:val="0"/>
            <w:vAlign w:val="center"/>
          </w:tcPr>
          <w:p>
            <w:pPr>
              <w:tabs>
                <w:tab w:val="left" w:pos="1800"/>
              </w:tabs>
              <w:snapToGrid w:val="0"/>
              <w:spacing w:line="3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hint="eastAsia" w:eastAsia="仿宋_GB2312"/>
                <w:sz w:val="24"/>
              </w:rPr>
              <w:t>所属产业链</w:t>
            </w:r>
          </w:p>
        </w:tc>
        <w:tc>
          <w:tcPr>
            <w:tcW w:w="340" w:type="dxa"/>
            <w:gridSpan w:val="18"/>
            <w:noWrap w:val="0"/>
            <w:vAlign w:val="center"/>
          </w:tcPr>
          <w:p>
            <w:pPr>
              <w:tabs>
                <w:tab w:val="left" w:pos="1800"/>
              </w:tabs>
              <w:snapToGrid w:val="0"/>
              <w:spacing w:line="36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kern w:val="0"/>
                <w:sz w:val="24"/>
              </w:rPr>
            </w:pPr>
            <w:r>
              <w:rPr>
                <w:rFonts w:eastAsia="仿宋_GB2312"/>
                <w:sz w:val="24"/>
              </w:rPr>
              <w:t>统一社会信用代码</w:t>
            </w:r>
          </w:p>
        </w:tc>
        <w:tc>
          <w:tcPr>
            <w:tcW w:w="340" w:type="dxa"/>
            <w:gridSpan w:val="6"/>
            <w:noWrap w:val="0"/>
            <w:vAlign w:val="center"/>
          </w:tcPr>
          <w:p>
            <w:pPr>
              <w:tabs>
                <w:tab w:val="left" w:pos="1800"/>
              </w:tabs>
              <w:snapToGrid w:val="0"/>
              <w:spacing w:line="360" w:lineRule="exact"/>
              <w:jc w:val="center"/>
              <w:rPr>
                <w:sz w:val="24"/>
              </w:rPr>
            </w:pPr>
          </w:p>
        </w:tc>
        <w:tc>
          <w:tcPr>
            <w:tcW w:w="340" w:type="dxa"/>
            <w:gridSpan w:val="5"/>
            <w:noWrap w:val="0"/>
            <w:vAlign w:val="center"/>
          </w:tcPr>
          <w:p>
            <w:pPr>
              <w:tabs>
                <w:tab w:val="left" w:pos="1800"/>
              </w:tabs>
              <w:snapToGrid w:val="0"/>
              <w:spacing w:line="360" w:lineRule="exact"/>
              <w:jc w:val="center"/>
              <w:rPr>
                <w:rFonts w:eastAsia="仿宋_GB2312"/>
                <w:kern w:val="0"/>
                <w:sz w:val="24"/>
              </w:rPr>
            </w:pPr>
            <w:r>
              <w:rPr>
                <w:rFonts w:eastAsia="仿宋_GB2312"/>
                <w:kern w:val="0"/>
                <w:sz w:val="24"/>
              </w:rPr>
              <w:t>注册类型</w:t>
            </w:r>
          </w:p>
        </w:tc>
        <w:tc>
          <w:tcPr>
            <w:tcW w:w="340" w:type="dxa"/>
            <w:gridSpan w:val="7"/>
            <w:noWrap w:val="0"/>
            <w:vAlign w:val="center"/>
          </w:tcPr>
          <w:p>
            <w:pPr>
              <w:tabs>
                <w:tab w:val="left" w:pos="1800"/>
              </w:tabs>
              <w:snapToGrid w:val="0"/>
              <w:spacing w:line="36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sz w:val="24"/>
              </w:rPr>
              <w:t>企业性质</w:t>
            </w:r>
          </w:p>
        </w:tc>
        <w:tc>
          <w:tcPr>
            <w:tcW w:w="340" w:type="dxa"/>
            <w:gridSpan w:val="18"/>
            <w:noWrap w:val="0"/>
            <w:vAlign w:val="center"/>
          </w:tcPr>
          <w:p>
            <w:pPr>
              <w:tabs>
                <w:tab w:val="left" w:pos="1800"/>
              </w:tabs>
              <w:adjustRightInd w:val="0"/>
              <w:snapToGrid w:val="0"/>
              <w:spacing w:line="360" w:lineRule="exact"/>
              <w:jc w:val="center"/>
              <w:rPr>
                <w:rFonts w:eastAsia="仿宋_GB2312"/>
                <w:sz w:val="24"/>
              </w:rPr>
            </w:pPr>
            <w:r>
              <w:rPr>
                <w:rFonts w:eastAsia="仿宋_GB2312"/>
                <w:sz w:val="24"/>
                <w:szCs w:val="24"/>
              </w:rPr>
              <w:t>□</w:t>
            </w:r>
            <w:r>
              <w:rPr>
                <w:rFonts w:eastAsia="仿宋_GB2312"/>
                <w:sz w:val="24"/>
              </w:rPr>
              <w:t>国有  □</w:t>
            </w:r>
            <w:r>
              <w:rPr>
                <w:rFonts w:hint="eastAsia" w:eastAsia="仿宋_GB2312"/>
                <w:sz w:val="24"/>
              </w:rPr>
              <w:t>集体</w:t>
            </w:r>
            <w:r>
              <w:rPr>
                <w:rFonts w:eastAsia="仿宋_GB2312"/>
                <w:sz w:val="24"/>
              </w:rPr>
              <w:t xml:space="preserve">   □</w:t>
            </w:r>
            <w:r>
              <w:rPr>
                <w:rFonts w:hint="eastAsia" w:eastAsia="仿宋_GB2312"/>
                <w:sz w:val="24"/>
              </w:rPr>
              <w:t>外资</w:t>
            </w:r>
            <w:r>
              <w:rPr>
                <w:rFonts w:eastAsia="仿宋_GB2312"/>
                <w:sz w:val="24"/>
              </w:rPr>
              <w:t xml:space="preserve">   □</w:t>
            </w:r>
            <w:r>
              <w:rPr>
                <w:rFonts w:hint="eastAsia" w:eastAsia="仿宋_GB2312"/>
                <w:sz w:val="24"/>
              </w:rPr>
              <w:t>港澳台</w:t>
            </w:r>
            <w:r>
              <w:rPr>
                <w:rFonts w:eastAsia="仿宋_GB2312"/>
                <w:sz w:val="24"/>
              </w:rPr>
              <w:t xml:space="preserve">   □</w:t>
            </w:r>
            <w:r>
              <w:rPr>
                <w:rFonts w:hint="eastAsia" w:eastAsia="仿宋_GB2312"/>
                <w:sz w:val="24"/>
                <w:lang w:val="en-US" w:eastAsia="zh-CN"/>
              </w:rPr>
              <w:t>民</w:t>
            </w:r>
            <w:r>
              <w:rPr>
                <w:rFonts w:hint="eastAsia" w:eastAsia="仿宋_GB2312"/>
                <w:sz w:val="24"/>
              </w:rPr>
              <w:t>营</w:t>
            </w:r>
            <w:r>
              <w:rPr>
                <w:rFonts w:eastAsia="仿宋_GB2312"/>
                <w:sz w:val="24"/>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kern w:val="0"/>
                <w:sz w:val="24"/>
              </w:rPr>
              <w:t>法定代表人</w:t>
            </w:r>
          </w:p>
        </w:tc>
        <w:tc>
          <w:tcPr>
            <w:tcW w:w="340" w:type="dxa"/>
            <w:gridSpan w:val="18"/>
            <w:noWrap w:val="0"/>
            <w:vAlign w:val="center"/>
          </w:tcPr>
          <w:p>
            <w:pPr>
              <w:tabs>
                <w:tab w:val="left" w:pos="1800"/>
              </w:tabs>
              <w:snapToGrid w:val="0"/>
              <w:spacing w:line="36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sz w:val="24"/>
              </w:rPr>
              <w:t>法定代表人身份证号</w:t>
            </w: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pPr>
          </w:p>
        </w:tc>
        <w:tc>
          <w:tcPr>
            <w:tcW w:w="340" w:type="dxa"/>
            <w:noWrap w:val="0"/>
            <w:vAlign w:val="center"/>
          </w:tcPr>
          <w:p>
            <w:pPr>
              <w:tabs>
                <w:tab w:val="left" w:pos="1800"/>
              </w:tabs>
              <w:snapToGrid w:val="0"/>
              <w:spacing w:line="360" w:lineRule="exact"/>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kern w:val="0"/>
                <w:sz w:val="24"/>
              </w:rPr>
              <w:t>注册地址</w:t>
            </w:r>
          </w:p>
        </w:tc>
        <w:tc>
          <w:tcPr>
            <w:tcW w:w="340" w:type="dxa"/>
            <w:gridSpan w:val="18"/>
            <w:noWrap w:val="0"/>
            <w:vAlign w:val="center"/>
          </w:tcPr>
          <w:p>
            <w:pPr>
              <w:tabs>
                <w:tab w:val="left" w:pos="1800"/>
              </w:tabs>
              <w:snapToGrid w:val="0"/>
              <w:spacing w:line="36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sz w:val="24"/>
              </w:rPr>
              <w:t>成立日期</w:t>
            </w:r>
          </w:p>
        </w:tc>
        <w:tc>
          <w:tcPr>
            <w:tcW w:w="340" w:type="dxa"/>
            <w:gridSpan w:val="6"/>
            <w:noWrap w:val="0"/>
            <w:vAlign w:val="center"/>
          </w:tcPr>
          <w:p>
            <w:pPr>
              <w:tabs>
                <w:tab w:val="left" w:pos="1800"/>
              </w:tabs>
              <w:snapToGrid w:val="0"/>
              <w:spacing w:line="360" w:lineRule="exact"/>
              <w:jc w:val="right"/>
              <w:rPr>
                <w:rFonts w:eastAsia="仿宋_GB2312"/>
                <w:sz w:val="24"/>
              </w:rPr>
            </w:pPr>
            <w:r>
              <w:rPr>
                <w:rFonts w:eastAsia="仿宋_GB2312"/>
                <w:sz w:val="24"/>
              </w:rPr>
              <w:t xml:space="preserve"> 年    月   日</w:t>
            </w:r>
          </w:p>
        </w:tc>
        <w:tc>
          <w:tcPr>
            <w:tcW w:w="340" w:type="dxa"/>
            <w:gridSpan w:val="5"/>
            <w:noWrap w:val="0"/>
            <w:vAlign w:val="center"/>
          </w:tcPr>
          <w:p>
            <w:pPr>
              <w:tabs>
                <w:tab w:val="left" w:pos="1800"/>
              </w:tabs>
              <w:snapToGrid w:val="0"/>
              <w:spacing w:line="360" w:lineRule="exact"/>
              <w:jc w:val="center"/>
              <w:rPr>
                <w:rFonts w:eastAsia="仿宋_GB2312"/>
                <w:sz w:val="24"/>
              </w:rPr>
            </w:pPr>
            <w:r>
              <w:rPr>
                <w:rFonts w:eastAsia="仿宋_GB2312"/>
                <w:sz w:val="24"/>
              </w:rPr>
              <w:t>营业期限</w:t>
            </w:r>
          </w:p>
        </w:tc>
        <w:tc>
          <w:tcPr>
            <w:tcW w:w="340" w:type="dxa"/>
            <w:gridSpan w:val="7"/>
            <w:noWrap w:val="0"/>
            <w:vAlign w:val="center"/>
          </w:tcPr>
          <w:p>
            <w:pPr>
              <w:tabs>
                <w:tab w:val="left" w:pos="1800"/>
              </w:tabs>
              <w:snapToGrid w:val="0"/>
              <w:spacing w:line="3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sz w:val="24"/>
              </w:rPr>
              <w:t>经营范围</w:t>
            </w:r>
          </w:p>
        </w:tc>
        <w:tc>
          <w:tcPr>
            <w:tcW w:w="340" w:type="dxa"/>
            <w:gridSpan w:val="18"/>
            <w:noWrap w:val="0"/>
            <w:vAlign w:val="center"/>
          </w:tcPr>
          <w:p>
            <w:pPr>
              <w:tabs>
                <w:tab w:val="left" w:pos="1800"/>
              </w:tabs>
              <w:snapToGrid w:val="0"/>
              <w:spacing w:line="3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tabs>
                <w:tab w:val="left" w:pos="1800"/>
              </w:tabs>
              <w:snapToGrid w:val="0"/>
              <w:spacing w:line="360" w:lineRule="exact"/>
              <w:jc w:val="center"/>
              <w:rPr>
                <w:rFonts w:eastAsia="仿宋_GB2312"/>
                <w:sz w:val="24"/>
              </w:rPr>
            </w:pPr>
            <w:r>
              <w:rPr>
                <w:rFonts w:eastAsia="仿宋_GB2312"/>
                <w:kern w:val="0"/>
                <w:sz w:val="24"/>
              </w:rPr>
              <w:t>注册资本</w:t>
            </w:r>
          </w:p>
        </w:tc>
        <w:tc>
          <w:tcPr>
            <w:tcW w:w="340" w:type="dxa"/>
            <w:gridSpan w:val="6"/>
            <w:noWrap w:val="0"/>
            <w:vAlign w:val="center"/>
          </w:tcPr>
          <w:p>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pPr>
              <w:tabs>
                <w:tab w:val="left" w:pos="1800"/>
              </w:tabs>
              <w:snapToGrid w:val="0"/>
              <w:spacing w:line="360" w:lineRule="exact"/>
              <w:jc w:val="center"/>
              <w:rPr>
                <w:rFonts w:eastAsia="仿宋_GB2312"/>
                <w:sz w:val="24"/>
              </w:rPr>
            </w:pPr>
            <w:r>
              <w:rPr>
                <w:rFonts w:eastAsia="仿宋_GB2312"/>
                <w:sz w:val="24"/>
              </w:rPr>
              <w:t>外资比例（%）</w:t>
            </w:r>
          </w:p>
        </w:tc>
        <w:tc>
          <w:tcPr>
            <w:tcW w:w="340" w:type="dxa"/>
            <w:gridSpan w:val="7"/>
            <w:noWrap w:val="0"/>
            <w:vAlign w:val="center"/>
          </w:tcPr>
          <w:p>
            <w:pPr>
              <w:tabs>
                <w:tab w:val="left" w:pos="1800"/>
              </w:tabs>
              <w:snapToGrid w:val="0"/>
              <w:spacing w:line="3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pPr>
              <w:snapToGrid w:val="0"/>
              <w:spacing w:line="360" w:lineRule="exact"/>
              <w:jc w:val="center"/>
              <w:rPr>
                <w:rFonts w:eastAsia="仿宋_GB2312"/>
                <w:kern w:val="0"/>
                <w:sz w:val="24"/>
              </w:rPr>
            </w:pPr>
            <w:r>
              <w:rPr>
                <w:rFonts w:eastAsia="仿宋_GB2312"/>
                <w:kern w:val="0"/>
                <w:sz w:val="24"/>
              </w:rPr>
              <w:t>基本户开户行</w:t>
            </w:r>
          </w:p>
        </w:tc>
        <w:tc>
          <w:tcPr>
            <w:tcW w:w="340" w:type="dxa"/>
            <w:gridSpan w:val="6"/>
            <w:noWrap w:val="0"/>
            <w:vAlign w:val="center"/>
          </w:tcPr>
          <w:p>
            <w:pPr>
              <w:tabs>
                <w:tab w:val="left" w:pos="1800"/>
              </w:tabs>
              <w:snapToGrid w:val="0"/>
              <w:spacing w:line="360" w:lineRule="exact"/>
              <w:jc w:val="center"/>
              <w:rPr>
                <w:rFonts w:eastAsia="仿宋_GB2312"/>
                <w:sz w:val="24"/>
              </w:rPr>
            </w:pPr>
          </w:p>
        </w:tc>
        <w:tc>
          <w:tcPr>
            <w:tcW w:w="340" w:type="dxa"/>
            <w:gridSpan w:val="5"/>
            <w:noWrap w:val="0"/>
            <w:vAlign w:val="center"/>
          </w:tcPr>
          <w:p>
            <w:pPr>
              <w:snapToGrid w:val="0"/>
              <w:spacing w:line="360" w:lineRule="exact"/>
              <w:jc w:val="center"/>
              <w:rPr>
                <w:rFonts w:eastAsia="仿宋_GB2312"/>
                <w:kern w:val="0"/>
                <w:sz w:val="24"/>
              </w:rPr>
            </w:pPr>
            <w:r>
              <w:rPr>
                <w:rFonts w:eastAsia="仿宋_GB2312"/>
                <w:kern w:val="0"/>
                <w:sz w:val="24"/>
              </w:rPr>
              <w:t>账号</w:t>
            </w:r>
          </w:p>
        </w:tc>
        <w:tc>
          <w:tcPr>
            <w:tcW w:w="340" w:type="dxa"/>
            <w:gridSpan w:val="7"/>
            <w:noWrap w:val="0"/>
            <w:vAlign w:val="center"/>
          </w:tcPr>
          <w:p>
            <w:pPr>
              <w:tabs>
                <w:tab w:val="left" w:pos="1800"/>
              </w:tabs>
              <w:snapToGrid w:val="0"/>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793" w:type="dxa"/>
            <w:vMerge w:val="restart"/>
            <w:noWrap w:val="0"/>
            <w:vAlign w:val="center"/>
          </w:tcPr>
          <w:p>
            <w:pPr>
              <w:snapToGrid w:val="0"/>
              <w:spacing w:line="360" w:lineRule="exact"/>
              <w:jc w:val="center"/>
              <w:rPr>
                <w:rFonts w:eastAsia="仿宋_GB2312"/>
                <w:kern w:val="0"/>
                <w:sz w:val="24"/>
              </w:rPr>
            </w:pPr>
            <w:r>
              <w:rPr>
                <w:rFonts w:hint="eastAsia" w:eastAsia="仿宋_GB2312"/>
                <w:kern w:val="0"/>
                <w:sz w:val="24"/>
              </w:rPr>
              <w:t>2</w:t>
            </w:r>
            <w:r>
              <w:rPr>
                <w:rFonts w:eastAsia="仿宋_GB2312"/>
                <w:kern w:val="0"/>
                <w:sz w:val="24"/>
              </w:rPr>
              <w:t>02</w:t>
            </w:r>
            <w:r>
              <w:rPr>
                <w:rFonts w:hint="eastAsia" w:eastAsia="仿宋_GB2312"/>
                <w:kern w:val="0"/>
                <w:sz w:val="24"/>
                <w:lang w:val="en-US" w:eastAsia="zh-CN"/>
              </w:rPr>
              <w:t>5</w:t>
            </w:r>
            <w:r>
              <w:rPr>
                <w:rFonts w:eastAsia="仿宋_GB2312"/>
                <w:kern w:val="0"/>
                <w:sz w:val="24"/>
              </w:rPr>
              <w:t>年度经营状况</w:t>
            </w:r>
          </w:p>
        </w:tc>
        <w:tc>
          <w:tcPr>
            <w:tcW w:w="2134" w:type="dxa"/>
            <w:noWrap w:val="0"/>
            <w:vAlign w:val="center"/>
          </w:tcPr>
          <w:p>
            <w:pPr>
              <w:snapToGrid w:val="0"/>
              <w:spacing w:line="360" w:lineRule="exact"/>
              <w:jc w:val="center"/>
              <w:rPr>
                <w:rFonts w:eastAsia="仿宋_GB2312"/>
                <w:kern w:val="0"/>
                <w:sz w:val="24"/>
              </w:rPr>
            </w:pPr>
            <w:r>
              <w:rPr>
                <w:rFonts w:eastAsia="仿宋_GB2312"/>
                <w:kern w:val="0"/>
                <w:sz w:val="24"/>
              </w:rPr>
              <w:t>资产总额</w:t>
            </w:r>
          </w:p>
        </w:tc>
        <w:tc>
          <w:tcPr>
            <w:tcW w:w="340" w:type="dxa"/>
            <w:gridSpan w:val="6"/>
            <w:noWrap w:val="0"/>
            <w:vAlign w:val="center"/>
          </w:tcPr>
          <w:p>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pPr>
              <w:snapToGrid w:val="0"/>
              <w:spacing w:line="360" w:lineRule="exact"/>
              <w:jc w:val="center"/>
              <w:rPr>
                <w:rFonts w:eastAsia="仿宋_GB2312"/>
                <w:kern w:val="0"/>
                <w:sz w:val="24"/>
              </w:rPr>
            </w:pPr>
            <w:r>
              <w:rPr>
                <w:rFonts w:eastAsia="仿宋_GB2312"/>
                <w:kern w:val="0"/>
                <w:sz w:val="24"/>
              </w:rPr>
              <w:t>负债总额</w:t>
            </w:r>
          </w:p>
        </w:tc>
        <w:tc>
          <w:tcPr>
            <w:tcW w:w="340" w:type="dxa"/>
            <w:gridSpan w:val="7"/>
            <w:noWrap w:val="0"/>
            <w:vAlign w:val="center"/>
          </w:tcPr>
          <w:p>
            <w:pPr>
              <w:tabs>
                <w:tab w:val="left" w:pos="1800"/>
              </w:tabs>
              <w:snapToGrid w:val="0"/>
              <w:spacing w:line="360" w:lineRule="exact"/>
              <w:jc w:val="right"/>
              <w:rPr>
                <w:szCs w:val="21"/>
              </w:rPr>
            </w:pPr>
            <w:r>
              <w:rPr>
                <w:rFonts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793" w:type="dxa"/>
            <w:vMerge w:val="continue"/>
            <w:noWrap w:val="0"/>
            <w:vAlign w:val="center"/>
          </w:tcPr>
          <w:p>
            <w:pPr>
              <w:snapToGrid w:val="0"/>
              <w:spacing w:line="360" w:lineRule="exact"/>
              <w:jc w:val="center"/>
              <w:rPr>
                <w:rFonts w:eastAsia="仿宋_GB2312"/>
                <w:kern w:val="0"/>
                <w:sz w:val="24"/>
              </w:rPr>
            </w:pPr>
          </w:p>
        </w:tc>
        <w:tc>
          <w:tcPr>
            <w:tcW w:w="2134" w:type="dxa"/>
            <w:noWrap w:val="0"/>
            <w:vAlign w:val="center"/>
          </w:tcPr>
          <w:p>
            <w:pPr>
              <w:snapToGrid w:val="0"/>
              <w:spacing w:line="360" w:lineRule="exact"/>
              <w:jc w:val="center"/>
              <w:rPr>
                <w:rFonts w:eastAsia="仿宋_GB2312"/>
                <w:kern w:val="0"/>
                <w:sz w:val="24"/>
              </w:rPr>
            </w:pPr>
            <w:r>
              <w:rPr>
                <w:rFonts w:eastAsia="仿宋_GB2312"/>
                <w:kern w:val="0"/>
                <w:sz w:val="24"/>
              </w:rPr>
              <w:t>主营业务收入</w:t>
            </w:r>
          </w:p>
        </w:tc>
        <w:tc>
          <w:tcPr>
            <w:tcW w:w="340" w:type="dxa"/>
            <w:gridSpan w:val="6"/>
            <w:noWrap w:val="0"/>
            <w:vAlign w:val="center"/>
          </w:tcPr>
          <w:p>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pPr>
              <w:snapToGrid w:val="0"/>
              <w:spacing w:line="360" w:lineRule="exact"/>
              <w:jc w:val="center"/>
              <w:rPr>
                <w:rFonts w:eastAsia="仿宋_GB2312"/>
                <w:kern w:val="0"/>
                <w:sz w:val="24"/>
              </w:rPr>
            </w:pPr>
            <w:r>
              <w:rPr>
                <w:rFonts w:eastAsia="仿宋_GB2312"/>
                <w:sz w:val="24"/>
              </w:rPr>
              <w:t>利润总额</w:t>
            </w:r>
          </w:p>
        </w:tc>
        <w:tc>
          <w:tcPr>
            <w:tcW w:w="340" w:type="dxa"/>
            <w:gridSpan w:val="7"/>
            <w:noWrap w:val="0"/>
            <w:vAlign w:val="center"/>
          </w:tcPr>
          <w:p>
            <w:pPr>
              <w:tabs>
                <w:tab w:val="left" w:pos="1800"/>
              </w:tabs>
              <w:snapToGrid w:val="0"/>
              <w:spacing w:line="360" w:lineRule="exact"/>
              <w:jc w:val="right"/>
              <w:rPr>
                <w:szCs w:val="21"/>
              </w:rPr>
            </w:pPr>
            <w:r>
              <w:rPr>
                <w:rFonts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793" w:type="dxa"/>
            <w:vMerge w:val="continue"/>
            <w:noWrap w:val="0"/>
            <w:vAlign w:val="center"/>
          </w:tcPr>
          <w:p>
            <w:pPr>
              <w:snapToGrid w:val="0"/>
              <w:spacing w:line="360" w:lineRule="exact"/>
              <w:jc w:val="center"/>
              <w:rPr>
                <w:rFonts w:eastAsia="仿宋_GB2312"/>
                <w:kern w:val="0"/>
                <w:sz w:val="24"/>
              </w:rPr>
            </w:pPr>
          </w:p>
        </w:tc>
        <w:tc>
          <w:tcPr>
            <w:tcW w:w="2134" w:type="dxa"/>
            <w:noWrap w:val="0"/>
            <w:vAlign w:val="center"/>
          </w:tcPr>
          <w:p>
            <w:pPr>
              <w:snapToGrid w:val="0"/>
              <w:spacing w:line="360" w:lineRule="exact"/>
              <w:jc w:val="center"/>
              <w:rPr>
                <w:rFonts w:eastAsia="仿宋_GB2312"/>
                <w:sz w:val="24"/>
              </w:rPr>
            </w:pPr>
            <w:r>
              <w:rPr>
                <w:rFonts w:hint="eastAsia" w:eastAsia="仿宋_GB2312"/>
                <w:sz w:val="24"/>
              </w:rPr>
              <w:t>固定资产投资</w:t>
            </w:r>
          </w:p>
        </w:tc>
        <w:tc>
          <w:tcPr>
            <w:tcW w:w="340" w:type="dxa"/>
            <w:gridSpan w:val="6"/>
            <w:noWrap w:val="0"/>
            <w:vAlign w:val="center"/>
          </w:tcPr>
          <w:p>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pPr>
              <w:snapToGrid w:val="0"/>
              <w:spacing w:line="360" w:lineRule="exact"/>
              <w:jc w:val="center"/>
              <w:rPr>
                <w:rFonts w:eastAsia="仿宋_GB2312"/>
                <w:sz w:val="24"/>
              </w:rPr>
            </w:pPr>
            <w:r>
              <w:rPr>
                <w:rFonts w:eastAsia="仿宋_GB2312"/>
                <w:sz w:val="24"/>
              </w:rPr>
              <w:t>上缴税金</w:t>
            </w:r>
          </w:p>
        </w:tc>
        <w:tc>
          <w:tcPr>
            <w:tcW w:w="340" w:type="dxa"/>
            <w:gridSpan w:val="7"/>
            <w:noWrap w:val="0"/>
            <w:vAlign w:val="center"/>
          </w:tcPr>
          <w:p>
            <w:pPr>
              <w:tabs>
                <w:tab w:val="left" w:pos="1800"/>
              </w:tabs>
              <w:snapToGrid w:val="0"/>
              <w:spacing w:line="360" w:lineRule="exact"/>
              <w:jc w:val="right"/>
              <w:rPr>
                <w:szCs w:val="21"/>
              </w:rPr>
            </w:pPr>
            <w:r>
              <w:rPr>
                <w:rFonts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pPr>
              <w:snapToGrid w:val="0"/>
              <w:spacing w:line="360" w:lineRule="exact"/>
              <w:jc w:val="center"/>
              <w:rPr>
                <w:rFonts w:eastAsia="仿宋_GB2312"/>
                <w:kern w:val="0"/>
                <w:sz w:val="24"/>
              </w:rPr>
            </w:pPr>
          </w:p>
        </w:tc>
        <w:tc>
          <w:tcPr>
            <w:tcW w:w="2134" w:type="dxa"/>
            <w:noWrap w:val="0"/>
            <w:vAlign w:val="center"/>
          </w:tcPr>
          <w:p>
            <w:pPr>
              <w:snapToGrid w:val="0"/>
              <w:spacing w:line="360" w:lineRule="exact"/>
              <w:jc w:val="center"/>
              <w:rPr>
                <w:rFonts w:eastAsia="仿宋_GB2312"/>
                <w:kern w:val="0"/>
                <w:sz w:val="24"/>
              </w:rPr>
            </w:pPr>
            <w:r>
              <w:rPr>
                <w:rFonts w:hint="eastAsia" w:eastAsia="仿宋_GB2312"/>
                <w:kern w:val="0"/>
                <w:sz w:val="24"/>
              </w:rPr>
              <w:t>签订劳动合同的</w:t>
            </w:r>
          </w:p>
          <w:p>
            <w:pPr>
              <w:snapToGrid w:val="0"/>
              <w:spacing w:line="360" w:lineRule="exact"/>
              <w:jc w:val="center"/>
              <w:rPr>
                <w:rFonts w:eastAsia="仿宋_GB2312"/>
                <w:kern w:val="0"/>
                <w:sz w:val="24"/>
              </w:rPr>
            </w:pPr>
            <w:r>
              <w:rPr>
                <w:rFonts w:eastAsia="仿宋_GB2312"/>
                <w:kern w:val="0"/>
                <w:sz w:val="24"/>
              </w:rPr>
              <w:t>从业人员数</w:t>
            </w:r>
          </w:p>
        </w:tc>
        <w:tc>
          <w:tcPr>
            <w:tcW w:w="340" w:type="dxa"/>
            <w:gridSpan w:val="6"/>
            <w:noWrap w:val="0"/>
            <w:vAlign w:val="center"/>
          </w:tcPr>
          <w:p>
            <w:pPr>
              <w:tabs>
                <w:tab w:val="left" w:pos="1800"/>
              </w:tabs>
              <w:snapToGrid w:val="0"/>
              <w:spacing w:line="360" w:lineRule="exact"/>
              <w:jc w:val="right"/>
              <w:rPr>
                <w:rFonts w:eastAsia="仿宋_GB2312"/>
                <w:kern w:val="0"/>
                <w:sz w:val="24"/>
              </w:rPr>
            </w:pPr>
            <w:r>
              <w:rPr>
                <w:rFonts w:eastAsia="仿宋_GB2312"/>
                <w:kern w:val="0"/>
                <w:sz w:val="24"/>
              </w:rPr>
              <w:t>人</w:t>
            </w:r>
          </w:p>
        </w:tc>
        <w:tc>
          <w:tcPr>
            <w:tcW w:w="340" w:type="dxa"/>
            <w:gridSpan w:val="5"/>
            <w:noWrap w:val="0"/>
            <w:vAlign w:val="center"/>
          </w:tcPr>
          <w:p>
            <w:pPr>
              <w:snapToGrid w:val="0"/>
              <w:spacing w:line="360" w:lineRule="exact"/>
              <w:jc w:val="center"/>
              <w:rPr>
                <w:rFonts w:eastAsia="仿宋_GB2312"/>
                <w:kern w:val="0"/>
                <w:sz w:val="24"/>
              </w:rPr>
            </w:pPr>
            <w:r>
              <w:rPr>
                <w:rFonts w:eastAsia="仿宋_GB2312"/>
                <w:kern w:val="0"/>
                <w:sz w:val="24"/>
              </w:rPr>
              <w:t>审计机构名称</w:t>
            </w:r>
          </w:p>
        </w:tc>
        <w:tc>
          <w:tcPr>
            <w:tcW w:w="340" w:type="dxa"/>
            <w:gridSpan w:val="7"/>
            <w:noWrap w:val="0"/>
            <w:vAlign w:val="center"/>
          </w:tcPr>
          <w:p>
            <w:pPr>
              <w:tabs>
                <w:tab w:val="left" w:pos="1800"/>
              </w:tabs>
              <w:snapToGrid w:val="0"/>
              <w:spacing w:line="360" w:lineRule="exact"/>
              <w:jc w:val="righ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restart"/>
            <w:noWrap w:val="0"/>
            <w:vAlign w:val="center"/>
          </w:tcPr>
          <w:p>
            <w:pPr>
              <w:snapToGrid w:val="0"/>
              <w:spacing w:line="360" w:lineRule="exact"/>
              <w:jc w:val="center"/>
              <w:rPr>
                <w:rFonts w:eastAsia="仿宋_GB2312"/>
                <w:kern w:val="0"/>
                <w:sz w:val="24"/>
              </w:rPr>
            </w:pPr>
            <w:r>
              <w:rPr>
                <w:rFonts w:hint="eastAsia" w:eastAsia="仿宋_GB2312"/>
                <w:kern w:val="0"/>
                <w:sz w:val="24"/>
              </w:rPr>
              <w:t>截至2</w:t>
            </w:r>
            <w:r>
              <w:rPr>
                <w:rFonts w:eastAsia="仿宋_GB2312"/>
                <w:kern w:val="0"/>
                <w:sz w:val="24"/>
              </w:rPr>
              <w:t>02</w:t>
            </w:r>
            <w:r>
              <w:rPr>
                <w:rFonts w:hint="eastAsia" w:eastAsia="仿宋_GB2312"/>
                <w:kern w:val="0"/>
                <w:sz w:val="24"/>
                <w:lang w:val="en-US" w:eastAsia="zh-CN"/>
              </w:rPr>
              <w:t>6</w:t>
            </w:r>
            <w:r>
              <w:rPr>
                <w:rFonts w:eastAsia="仿宋_GB2312"/>
                <w:kern w:val="0"/>
                <w:sz w:val="24"/>
              </w:rPr>
              <w:t>年</w:t>
            </w:r>
            <w:r>
              <w:rPr>
                <w:rFonts w:hint="eastAsia" w:eastAsia="仿宋_GB2312"/>
                <w:kern w:val="0"/>
                <w:sz w:val="24"/>
                <w:lang w:val="en-US" w:eastAsia="zh-CN"/>
              </w:rPr>
              <w:t>6</w:t>
            </w:r>
            <w:r>
              <w:rPr>
                <w:rFonts w:hint="eastAsia" w:eastAsia="仿宋_GB2312"/>
                <w:kern w:val="0"/>
                <w:sz w:val="24"/>
              </w:rPr>
              <w:t>月</w:t>
            </w:r>
            <w:r>
              <w:rPr>
                <w:rFonts w:eastAsia="仿宋_GB2312"/>
                <w:kern w:val="0"/>
                <w:sz w:val="24"/>
              </w:rPr>
              <w:t>经营状况</w:t>
            </w:r>
          </w:p>
        </w:tc>
        <w:tc>
          <w:tcPr>
            <w:tcW w:w="2134" w:type="dxa"/>
            <w:noWrap w:val="0"/>
            <w:vAlign w:val="center"/>
          </w:tcPr>
          <w:p>
            <w:pPr>
              <w:snapToGrid w:val="0"/>
              <w:spacing w:line="360" w:lineRule="exact"/>
              <w:jc w:val="center"/>
              <w:rPr>
                <w:rFonts w:hint="eastAsia" w:eastAsia="仿宋_GB2312"/>
                <w:kern w:val="0"/>
                <w:sz w:val="24"/>
              </w:rPr>
            </w:pPr>
            <w:r>
              <w:rPr>
                <w:rFonts w:eastAsia="仿宋_GB2312"/>
                <w:kern w:val="0"/>
                <w:sz w:val="24"/>
              </w:rPr>
              <w:t>资产总额</w:t>
            </w:r>
          </w:p>
        </w:tc>
        <w:tc>
          <w:tcPr>
            <w:tcW w:w="340" w:type="dxa"/>
            <w:gridSpan w:val="6"/>
            <w:noWrap w:val="0"/>
            <w:vAlign w:val="center"/>
          </w:tcPr>
          <w:p>
            <w:pPr>
              <w:tabs>
                <w:tab w:val="left" w:pos="1800"/>
              </w:tabs>
              <w:snapToGrid w:val="0"/>
              <w:spacing w:line="360" w:lineRule="exact"/>
              <w:jc w:val="right"/>
              <w:rPr>
                <w:rFonts w:eastAsia="仿宋_GB2312"/>
                <w:kern w:val="0"/>
                <w:sz w:val="24"/>
              </w:rPr>
            </w:pPr>
            <w:r>
              <w:rPr>
                <w:rFonts w:eastAsia="仿宋_GB2312"/>
                <w:sz w:val="24"/>
              </w:rPr>
              <w:t>万元</w:t>
            </w:r>
          </w:p>
        </w:tc>
        <w:tc>
          <w:tcPr>
            <w:tcW w:w="340" w:type="dxa"/>
            <w:gridSpan w:val="5"/>
            <w:noWrap w:val="0"/>
            <w:vAlign w:val="center"/>
          </w:tcPr>
          <w:p>
            <w:pPr>
              <w:snapToGrid w:val="0"/>
              <w:spacing w:line="360" w:lineRule="exact"/>
              <w:jc w:val="center"/>
              <w:rPr>
                <w:rFonts w:eastAsia="仿宋_GB2312"/>
                <w:kern w:val="0"/>
                <w:sz w:val="24"/>
              </w:rPr>
            </w:pPr>
            <w:r>
              <w:rPr>
                <w:rFonts w:eastAsia="仿宋_GB2312"/>
                <w:kern w:val="0"/>
                <w:sz w:val="24"/>
              </w:rPr>
              <w:t>负债总额</w:t>
            </w:r>
          </w:p>
        </w:tc>
        <w:tc>
          <w:tcPr>
            <w:tcW w:w="340" w:type="dxa"/>
            <w:gridSpan w:val="7"/>
            <w:noWrap w:val="0"/>
            <w:vAlign w:val="center"/>
          </w:tcPr>
          <w:p>
            <w:pPr>
              <w:tabs>
                <w:tab w:val="left" w:pos="1800"/>
              </w:tabs>
              <w:snapToGrid w:val="0"/>
              <w:spacing w:line="360" w:lineRule="exact"/>
              <w:jc w:val="right"/>
              <w:rPr>
                <w:szCs w:val="21"/>
              </w:rPr>
            </w:pPr>
            <w:r>
              <w:rPr>
                <w:rFonts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pPr>
              <w:snapToGrid w:val="0"/>
              <w:spacing w:line="360" w:lineRule="exact"/>
              <w:jc w:val="center"/>
              <w:rPr>
                <w:rFonts w:eastAsia="仿宋_GB2312"/>
                <w:kern w:val="0"/>
                <w:sz w:val="24"/>
              </w:rPr>
            </w:pPr>
          </w:p>
        </w:tc>
        <w:tc>
          <w:tcPr>
            <w:tcW w:w="2134" w:type="dxa"/>
            <w:noWrap w:val="0"/>
            <w:vAlign w:val="center"/>
          </w:tcPr>
          <w:p>
            <w:pPr>
              <w:snapToGrid w:val="0"/>
              <w:spacing w:line="360" w:lineRule="exact"/>
              <w:jc w:val="center"/>
              <w:rPr>
                <w:rFonts w:hint="eastAsia" w:eastAsia="仿宋_GB2312"/>
                <w:kern w:val="0"/>
                <w:sz w:val="24"/>
              </w:rPr>
            </w:pPr>
            <w:r>
              <w:rPr>
                <w:rFonts w:eastAsia="仿宋_GB2312"/>
                <w:kern w:val="0"/>
                <w:sz w:val="24"/>
              </w:rPr>
              <w:t>主营业务收入</w:t>
            </w:r>
          </w:p>
        </w:tc>
        <w:tc>
          <w:tcPr>
            <w:tcW w:w="340" w:type="dxa"/>
            <w:gridSpan w:val="6"/>
            <w:noWrap w:val="0"/>
            <w:vAlign w:val="center"/>
          </w:tcPr>
          <w:p>
            <w:pPr>
              <w:tabs>
                <w:tab w:val="left" w:pos="1800"/>
              </w:tabs>
              <w:snapToGrid w:val="0"/>
              <w:spacing w:line="360" w:lineRule="exact"/>
              <w:jc w:val="right"/>
              <w:rPr>
                <w:rFonts w:eastAsia="仿宋_GB2312"/>
                <w:kern w:val="0"/>
                <w:sz w:val="24"/>
              </w:rPr>
            </w:pPr>
            <w:r>
              <w:rPr>
                <w:rFonts w:eastAsia="仿宋_GB2312"/>
                <w:sz w:val="24"/>
              </w:rPr>
              <w:t>万元</w:t>
            </w:r>
          </w:p>
        </w:tc>
        <w:tc>
          <w:tcPr>
            <w:tcW w:w="340" w:type="dxa"/>
            <w:gridSpan w:val="5"/>
            <w:noWrap w:val="0"/>
            <w:vAlign w:val="center"/>
          </w:tcPr>
          <w:p>
            <w:pPr>
              <w:snapToGrid w:val="0"/>
              <w:spacing w:line="360" w:lineRule="exact"/>
              <w:jc w:val="center"/>
              <w:rPr>
                <w:rFonts w:eastAsia="仿宋_GB2312"/>
                <w:kern w:val="0"/>
                <w:sz w:val="24"/>
              </w:rPr>
            </w:pPr>
            <w:r>
              <w:rPr>
                <w:rFonts w:eastAsia="仿宋_GB2312"/>
                <w:sz w:val="24"/>
              </w:rPr>
              <w:t>利润总额</w:t>
            </w:r>
          </w:p>
        </w:tc>
        <w:tc>
          <w:tcPr>
            <w:tcW w:w="340" w:type="dxa"/>
            <w:gridSpan w:val="7"/>
            <w:noWrap w:val="0"/>
            <w:vAlign w:val="center"/>
          </w:tcPr>
          <w:p>
            <w:pPr>
              <w:tabs>
                <w:tab w:val="left" w:pos="1800"/>
              </w:tabs>
              <w:snapToGrid w:val="0"/>
              <w:spacing w:line="360" w:lineRule="exact"/>
              <w:jc w:val="right"/>
              <w:rPr>
                <w:szCs w:val="21"/>
              </w:rPr>
            </w:pPr>
            <w:r>
              <w:rPr>
                <w:rFonts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pPr>
              <w:snapToGrid w:val="0"/>
              <w:spacing w:line="360" w:lineRule="exact"/>
              <w:jc w:val="center"/>
              <w:rPr>
                <w:rFonts w:eastAsia="仿宋_GB2312"/>
                <w:kern w:val="0"/>
                <w:sz w:val="24"/>
              </w:rPr>
            </w:pPr>
          </w:p>
        </w:tc>
        <w:tc>
          <w:tcPr>
            <w:tcW w:w="2134" w:type="dxa"/>
            <w:noWrap w:val="0"/>
            <w:vAlign w:val="center"/>
          </w:tcPr>
          <w:p>
            <w:pPr>
              <w:snapToGrid w:val="0"/>
              <w:spacing w:line="360" w:lineRule="exact"/>
              <w:jc w:val="center"/>
              <w:rPr>
                <w:rFonts w:hint="eastAsia" w:eastAsia="仿宋_GB2312"/>
                <w:kern w:val="0"/>
                <w:sz w:val="24"/>
              </w:rPr>
            </w:pPr>
            <w:r>
              <w:rPr>
                <w:rFonts w:hint="eastAsia" w:eastAsia="仿宋_GB2312"/>
                <w:sz w:val="24"/>
              </w:rPr>
              <w:t>固定资产投资</w:t>
            </w:r>
          </w:p>
        </w:tc>
        <w:tc>
          <w:tcPr>
            <w:tcW w:w="340" w:type="dxa"/>
            <w:gridSpan w:val="6"/>
            <w:noWrap w:val="0"/>
            <w:vAlign w:val="center"/>
          </w:tcPr>
          <w:p>
            <w:pPr>
              <w:tabs>
                <w:tab w:val="left" w:pos="1800"/>
              </w:tabs>
              <w:snapToGrid w:val="0"/>
              <w:spacing w:line="360" w:lineRule="exact"/>
              <w:jc w:val="right"/>
              <w:rPr>
                <w:rFonts w:eastAsia="仿宋_GB2312"/>
                <w:kern w:val="0"/>
                <w:sz w:val="24"/>
              </w:rPr>
            </w:pPr>
            <w:r>
              <w:rPr>
                <w:rFonts w:eastAsia="仿宋_GB2312"/>
                <w:sz w:val="24"/>
              </w:rPr>
              <w:t>万元</w:t>
            </w:r>
          </w:p>
        </w:tc>
        <w:tc>
          <w:tcPr>
            <w:tcW w:w="340" w:type="dxa"/>
            <w:gridSpan w:val="5"/>
            <w:noWrap w:val="0"/>
            <w:vAlign w:val="center"/>
          </w:tcPr>
          <w:p>
            <w:pPr>
              <w:snapToGrid w:val="0"/>
              <w:spacing w:line="360" w:lineRule="exact"/>
              <w:jc w:val="center"/>
              <w:rPr>
                <w:rFonts w:eastAsia="仿宋_GB2312"/>
                <w:kern w:val="0"/>
                <w:sz w:val="24"/>
              </w:rPr>
            </w:pPr>
            <w:r>
              <w:rPr>
                <w:rFonts w:eastAsia="仿宋_GB2312"/>
                <w:sz w:val="24"/>
              </w:rPr>
              <w:t>上缴税金</w:t>
            </w:r>
          </w:p>
        </w:tc>
        <w:tc>
          <w:tcPr>
            <w:tcW w:w="340" w:type="dxa"/>
            <w:gridSpan w:val="7"/>
            <w:noWrap w:val="0"/>
            <w:vAlign w:val="center"/>
          </w:tcPr>
          <w:p>
            <w:pPr>
              <w:tabs>
                <w:tab w:val="left" w:pos="1800"/>
              </w:tabs>
              <w:snapToGrid w:val="0"/>
              <w:spacing w:line="360" w:lineRule="exact"/>
              <w:jc w:val="right"/>
              <w:rPr>
                <w:szCs w:val="21"/>
              </w:rPr>
            </w:pPr>
            <w:r>
              <w:rPr>
                <w:rFonts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pPr>
              <w:snapToGrid w:val="0"/>
              <w:spacing w:line="360" w:lineRule="exact"/>
              <w:jc w:val="center"/>
              <w:rPr>
                <w:rFonts w:eastAsia="仿宋_GB2312"/>
                <w:kern w:val="0"/>
                <w:sz w:val="24"/>
              </w:rPr>
            </w:pPr>
          </w:p>
        </w:tc>
        <w:tc>
          <w:tcPr>
            <w:tcW w:w="2134" w:type="dxa"/>
            <w:noWrap w:val="0"/>
            <w:vAlign w:val="center"/>
          </w:tcPr>
          <w:p>
            <w:pPr>
              <w:snapToGrid w:val="0"/>
              <w:spacing w:line="360" w:lineRule="exact"/>
              <w:jc w:val="center"/>
              <w:rPr>
                <w:rFonts w:eastAsia="仿宋_GB2312"/>
                <w:kern w:val="0"/>
                <w:sz w:val="24"/>
              </w:rPr>
            </w:pPr>
            <w:r>
              <w:rPr>
                <w:rFonts w:hint="eastAsia" w:eastAsia="仿宋_GB2312"/>
                <w:kern w:val="0"/>
                <w:sz w:val="24"/>
              </w:rPr>
              <w:t>签订劳动合同的</w:t>
            </w:r>
          </w:p>
          <w:p>
            <w:pPr>
              <w:snapToGrid w:val="0"/>
              <w:spacing w:line="360" w:lineRule="exact"/>
              <w:jc w:val="center"/>
              <w:rPr>
                <w:rFonts w:hint="eastAsia" w:eastAsia="仿宋_GB2312"/>
                <w:kern w:val="0"/>
                <w:sz w:val="24"/>
              </w:rPr>
            </w:pPr>
            <w:r>
              <w:rPr>
                <w:rFonts w:eastAsia="仿宋_GB2312"/>
                <w:kern w:val="0"/>
                <w:sz w:val="24"/>
              </w:rPr>
              <w:t>从业人员数</w:t>
            </w:r>
          </w:p>
        </w:tc>
        <w:tc>
          <w:tcPr>
            <w:tcW w:w="340" w:type="dxa"/>
            <w:gridSpan w:val="6"/>
            <w:noWrap w:val="0"/>
            <w:vAlign w:val="center"/>
          </w:tcPr>
          <w:p>
            <w:pPr>
              <w:tabs>
                <w:tab w:val="left" w:pos="1800"/>
              </w:tabs>
              <w:snapToGrid w:val="0"/>
              <w:spacing w:line="360" w:lineRule="exact"/>
              <w:jc w:val="right"/>
              <w:rPr>
                <w:rFonts w:eastAsia="仿宋_GB2312"/>
                <w:kern w:val="0"/>
                <w:sz w:val="24"/>
              </w:rPr>
            </w:pPr>
            <w:r>
              <w:rPr>
                <w:rFonts w:eastAsia="仿宋_GB2312"/>
                <w:kern w:val="0"/>
                <w:sz w:val="24"/>
              </w:rPr>
              <w:t>人</w:t>
            </w:r>
          </w:p>
        </w:tc>
        <w:tc>
          <w:tcPr>
            <w:tcW w:w="340" w:type="dxa"/>
            <w:gridSpan w:val="5"/>
            <w:noWrap w:val="0"/>
            <w:vAlign w:val="center"/>
          </w:tcPr>
          <w:p>
            <w:pPr>
              <w:snapToGrid w:val="0"/>
              <w:spacing w:line="360" w:lineRule="exact"/>
              <w:jc w:val="center"/>
              <w:rPr>
                <w:rFonts w:hint="eastAsia" w:eastAsia="仿宋_GB2312"/>
                <w:lang w:eastAsia="zh-CN"/>
              </w:rPr>
            </w:pPr>
            <w:r>
              <w:rPr>
                <w:rFonts w:eastAsia="仿宋_GB2312"/>
                <w:kern w:val="0"/>
                <w:sz w:val="24"/>
              </w:rPr>
              <w:t>审计机构名称</w:t>
            </w:r>
            <w:r>
              <w:rPr>
                <w:rFonts w:hint="eastAsia"/>
                <w:kern w:val="0"/>
                <w:sz w:val="18"/>
                <w:szCs w:val="18"/>
                <w:lang w:eastAsia="zh-CN"/>
              </w:rPr>
              <w:t>（</w:t>
            </w:r>
            <w:r>
              <w:rPr>
                <w:rFonts w:hint="eastAsia"/>
                <w:kern w:val="0"/>
                <w:sz w:val="18"/>
                <w:szCs w:val="18"/>
                <w:lang w:val="en-US" w:eastAsia="zh-CN"/>
              </w:rPr>
              <w:t>如无可不填</w:t>
            </w:r>
            <w:r>
              <w:rPr>
                <w:rFonts w:hint="eastAsia"/>
                <w:kern w:val="0"/>
                <w:sz w:val="18"/>
                <w:szCs w:val="18"/>
                <w:lang w:eastAsia="zh-CN"/>
              </w:rPr>
              <w:t>）</w:t>
            </w:r>
          </w:p>
        </w:tc>
        <w:tc>
          <w:tcPr>
            <w:tcW w:w="340" w:type="dxa"/>
            <w:gridSpan w:val="7"/>
            <w:noWrap w:val="0"/>
            <w:vAlign w:val="center"/>
          </w:tcPr>
          <w:p>
            <w:pPr>
              <w:tabs>
                <w:tab w:val="left" w:pos="1800"/>
              </w:tabs>
              <w:snapToGrid w:val="0"/>
              <w:spacing w:line="360" w:lineRule="exact"/>
              <w:jc w:val="right"/>
              <w:rPr>
                <w:szCs w:val="21"/>
              </w:rPr>
            </w:pPr>
          </w:p>
        </w:tc>
      </w:tr>
    </w:tbl>
    <w:p>
      <w:pPr>
        <w:spacing w:line="560" w:lineRule="exact"/>
        <w:jc w:val="center"/>
        <w:rPr>
          <w:rFonts w:eastAsia="方正小标宋简体"/>
          <w:sz w:val="24"/>
        </w:rPr>
      </w:pPr>
      <w:r>
        <w:rPr>
          <w:rFonts w:eastAsia="楷体"/>
          <w:sz w:val="24"/>
        </w:rPr>
        <w:t>（支持类和奖补类</w:t>
      </w:r>
      <w:r>
        <w:rPr>
          <w:rFonts w:hint="eastAsia" w:eastAsia="楷体"/>
          <w:sz w:val="24"/>
        </w:rPr>
        <w:t>均</w:t>
      </w:r>
      <w:r>
        <w:rPr>
          <w:rFonts w:eastAsia="楷体"/>
          <w:sz w:val="24"/>
        </w:rPr>
        <w:t>要填写）</w:t>
      </w:r>
    </w:p>
    <w:p>
      <w:pPr>
        <w:spacing w:line="560" w:lineRule="exact"/>
        <w:jc w:val="center"/>
        <w:rPr>
          <w:rFonts w:eastAsia="方正小标宋简体"/>
          <w:sz w:val="44"/>
          <w:szCs w:val="44"/>
        </w:rPr>
      </w:pPr>
      <w:r>
        <w:rPr>
          <w:rFonts w:eastAsia="方正小标宋简体"/>
          <w:sz w:val="44"/>
          <w:szCs w:val="44"/>
        </w:rPr>
        <w:t>项目申请单位基本情况表</w:t>
      </w:r>
      <w:r>
        <w:rPr>
          <w:rFonts w:hint="eastAsia" w:eastAsia="方正小标宋简体"/>
          <w:sz w:val="44"/>
          <w:szCs w:val="44"/>
        </w:rPr>
        <w:t>（续1）</w:t>
      </w:r>
    </w:p>
    <w:p>
      <w:pPr>
        <w:spacing w:line="56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r>
        <w:rPr>
          <w:rFonts w:hint="eastAsia" w:eastAsia="楷体"/>
          <w:sz w:val="24"/>
        </w:rPr>
        <w:t>，如无融资则填0</w:t>
      </w:r>
      <w:r>
        <w:rPr>
          <w:rFonts w:eastAsia="楷体"/>
          <w:sz w:val="24"/>
        </w:rPr>
        <w:t>）</w:t>
      </w:r>
    </w:p>
    <w:tbl>
      <w:tblPr>
        <w:tblStyle w:val="10"/>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422"/>
        <w:gridCol w:w="1279"/>
        <w:gridCol w:w="1278"/>
        <w:gridCol w:w="1280"/>
        <w:gridCol w:w="1279"/>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vMerge w:val="restart"/>
            <w:noWrap w:val="0"/>
            <w:vAlign w:val="center"/>
          </w:tcPr>
          <w:p>
            <w:pPr>
              <w:spacing w:line="240" w:lineRule="exact"/>
              <w:jc w:val="center"/>
              <w:outlineLvl w:val="1"/>
              <w:rPr>
                <w:rFonts w:eastAsia="仿宋_GB2312"/>
                <w:sz w:val="28"/>
                <w:szCs w:val="28"/>
              </w:rPr>
            </w:pPr>
          </w:p>
        </w:tc>
        <w:tc>
          <w:tcPr>
            <w:tcW w:w="2701" w:type="dxa"/>
            <w:gridSpan w:val="2"/>
            <w:noWrap w:val="0"/>
            <w:vAlign w:val="center"/>
          </w:tcPr>
          <w:p>
            <w:pPr>
              <w:pStyle w:val="2"/>
              <w:spacing w:before="0" w:line="240" w:lineRule="exact"/>
              <w:rPr>
                <w:rFonts w:ascii="黑体" w:hAnsi="黑体" w:eastAsia="黑体"/>
              </w:rPr>
            </w:pPr>
            <w:r>
              <w:rPr>
                <w:rFonts w:ascii="黑体" w:hAnsi="黑体" w:eastAsia="黑体"/>
              </w:rPr>
              <w:t>融资合计</w:t>
            </w:r>
          </w:p>
        </w:tc>
        <w:tc>
          <w:tcPr>
            <w:tcW w:w="2558" w:type="dxa"/>
            <w:gridSpan w:val="2"/>
            <w:noWrap w:val="0"/>
            <w:vAlign w:val="center"/>
          </w:tcPr>
          <w:p>
            <w:pPr>
              <w:pStyle w:val="2"/>
              <w:spacing w:before="0" w:line="240" w:lineRule="exact"/>
              <w:rPr>
                <w:rFonts w:ascii="黑体" w:hAnsi="黑体" w:eastAsia="黑体"/>
              </w:rPr>
            </w:pPr>
            <w:r>
              <w:rPr>
                <w:rFonts w:ascii="黑体" w:hAnsi="黑体" w:eastAsia="黑体"/>
              </w:rPr>
              <w:t>银行融资</w:t>
            </w:r>
          </w:p>
        </w:tc>
        <w:tc>
          <w:tcPr>
            <w:tcW w:w="2580" w:type="dxa"/>
            <w:gridSpan w:val="2"/>
            <w:noWrap w:val="0"/>
            <w:vAlign w:val="center"/>
          </w:tcPr>
          <w:p>
            <w:pPr>
              <w:spacing w:line="240" w:lineRule="exact"/>
              <w:jc w:val="center"/>
              <w:outlineLvl w:val="1"/>
              <w:rPr>
                <w:rFonts w:ascii="黑体" w:hAnsi="黑体" w:eastAsia="黑体"/>
                <w:sz w:val="24"/>
              </w:rPr>
            </w:pPr>
            <w:r>
              <w:rPr>
                <w:rFonts w:ascii="黑体" w:hAnsi="黑体" w:eastAsia="黑体"/>
                <w:sz w:val="24"/>
              </w:rPr>
              <w:t>非银行融资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vMerge w:val="continue"/>
            <w:noWrap w:val="0"/>
            <w:vAlign w:val="center"/>
          </w:tcPr>
          <w:p>
            <w:pPr>
              <w:spacing w:line="240" w:lineRule="exact"/>
              <w:jc w:val="center"/>
              <w:outlineLvl w:val="1"/>
              <w:rPr>
                <w:rFonts w:eastAsia="仿宋_GB2312"/>
                <w:sz w:val="28"/>
                <w:szCs w:val="28"/>
              </w:rPr>
            </w:pPr>
          </w:p>
        </w:tc>
        <w:tc>
          <w:tcPr>
            <w:tcW w:w="1422" w:type="dxa"/>
            <w:noWrap w:val="0"/>
            <w:vAlign w:val="center"/>
          </w:tcPr>
          <w:p>
            <w:pPr>
              <w:spacing w:line="240" w:lineRule="exact"/>
              <w:jc w:val="center"/>
              <w:outlineLvl w:val="1"/>
              <w:rPr>
                <w:rFonts w:ascii="黑体" w:hAnsi="黑体" w:eastAsia="黑体"/>
                <w:sz w:val="24"/>
              </w:rPr>
            </w:pPr>
            <w:r>
              <w:rPr>
                <w:rFonts w:ascii="黑体" w:hAnsi="黑体" w:eastAsia="黑体"/>
                <w:sz w:val="24"/>
              </w:rPr>
              <w:t>融资金额</w:t>
            </w:r>
          </w:p>
          <w:p>
            <w:pPr>
              <w:pStyle w:val="2"/>
              <w:spacing w:before="0" w:line="240" w:lineRule="exact"/>
              <w:rPr>
                <w:rFonts w:ascii="Times New Roman" w:hAnsi="Times New Roman"/>
              </w:rPr>
            </w:pPr>
            <w:r>
              <w:rPr>
                <w:rFonts w:ascii="黑体" w:hAnsi="黑体" w:eastAsia="黑体"/>
              </w:rPr>
              <w:t>（万元）</w:t>
            </w:r>
          </w:p>
        </w:tc>
        <w:tc>
          <w:tcPr>
            <w:tcW w:w="1279" w:type="dxa"/>
            <w:noWrap w:val="0"/>
            <w:vAlign w:val="center"/>
          </w:tcPr>
          <w:p>
            <w:pPr>
              <w:spacing w:line="240" w:lineRule="exact"/>
              <w:jc w:val="center"/>
              <w:outlineLvl w:val="1"/>
              <w:rPr>
                <w:rFonts w:ascii="黑体" w:hAnsi="黑体" w:eastAsia="黑体"/>
                <w:sz w:val="24"/>
              </w:rPr>
            </w:pPr>
            <w:r>
              <w:rPr>
                <w:rFonts w:ascii="黑体" w:hAnsi="黑体" w:eastAsia="黑体"/>
                <w:sz w:val="24"/>
              </w:rPr>
              <w:t>平均利率</w:t>
            </w:r>
          </w:p>
        </w:tc>
        <w:tc>
          <w:tcPr>
            <w:tcW w:w="1278" w:type="dxa"/>
            <w:noWrap w:val="0"/>
            <w:vAlign w:val="center"/>
          </w:tcPr>
          <w:p>
            <w:pPr>
              <w:spacing w:line="240" w:lineRule="exact"/>
              <w:jc w:val="center"/>
              <w:outlineLvl w:val="1"/>
              <w:rPr>
                <w:rFonts w:ascii="黑体" w:hAnsi="黑体" w:eastAsia="黑体"/>
                <w:sz w:val="24"/>
              </w:rPr>
            </w:pPr>
            <w:r>
              <w:rPr>
                <w:rFonts w:ascii="黑体" w:hAnsi="黑体" w:eastAsia="黑体"/>
                <w:sz w:val="24"/>
              </w:rPr>
              <w:t>融资金额</w:t>
            </w:r>
          </w:p>
          <w:p>
            <w:pPr>
              <w:pStyle w:val="2"/>
              <w:spacing w:before="0" w:line="240" w:lineRule="exact"/>
              <w:rPr>
                <w:rFonts w:ascii="黑体" w:hAnsi="黑体" w:eastAsia="黑体"/>
              </w:rPr>
            </w:pPr>
            <w:r>
              <w:rPr>
                <w:rFonts w:ascii="黑体" w:hAnsi="黑体" w:eastAsia="黑体"/>
              </w:rPr>
              <w:t>（万元）</w:t>
            </w:r>
          </w:p>
        </w:tc>
        <w:tc>
          <w:tcPr>
            <w:tcW w:w="1279" w:type="dxa"/>
            <w:noWrap w:val="0"/>
            <w:vAlign w:val="center"/>
          </w:tcPr>
          <w:p>
            <w:pPr>
              <w:spacing w:line="240" w:lineRule="exact"/>
              <w:jc w:val="center"/>
              <w:outlineLvl w:val="1"/>
              <w:rPr>
                <w:rFonts w:ascii="黑体" w:hAnsi="黑体" w:eastAsia="黑体"/>
                <w:sz w:val="24"/>
              </w:rPr>
            </w:pPr>
            <w:r>
              <w:rPr>
                <w:rFonts w:ascii="黑体" w:hAnsi="黑体" w:eastAsia="黑体"/>
                <w:sz w:val="24"/>
              </w:rPr>
              <w:t>平均利率</w:t>
            </w:r>
          </w:p>
        </w:tc>
        <w:tc>
          <w:tcPr>
            <w:tcW w:w="1279" w:type="dxa"/>
            <w:noWrap w:val="0"/>
            <w:vAlign w:val="center"/>
          </w:tcPr>
          <w:p>
            <w:pPr>
              <w:spacing w:line="240" w:lineRule="exact"/>
              <w:jc w:val="center"/>
              <w:outlineLvl w:val="1"/>
              <w:rPr>
                <w:rFonts w:ascii="黑体" w:hAnsi="黑体" w:eastAsia="黑体"/>
                <w:sz w:val="24"/>
              </w:rPr>
            </w:pPr>
            <w:r>
              <w:rPr>
                <w:rFonts w:ascii="黑体" w:hAnsi="黑体" w:eastAsia="黑体"/>
                <w:sz w:val="24"/>
              </w:rPr>
              <w:t>融资金额</w:t>
            </w:r>
          </w:p>
          <w:p>
            <w:pPr>
              <w:pStyle w:val="2"/>
              <w:spacing w:before="0" w:line="240" w:lineRule="exact"/>
              <w:rPr>
                <w:rFonts w:ascii="黑体" w:hAnsi="黑体" w:eastAsia="黑体"/>
              </w:rPr>
            </w:pPr>
            <w:r>
              <w:rPr>
                <w:rFonts w:ascii="黑体" w:hAnsi="黑体" w:eastAsia="黑体"/>
              </w:rPr>
              <w:t>（万元）</w:t>
            </w:r>
          </w:p>
        </w:tc>
        <w:tc>
          <w:tcPr>
            <w:tcW w:w="1300" w:type="dxa"/>
            <w:noWrap w:val="0"/>
            <w:vAlign w:val="center"/>
          </w:tcPr>
          <w:p>
            <w:pPr>
              <w:spacing w:line="240" w:lineRule="exact"/>
              <w:jc w:val="center"/>
              <w:outlineLvl w:val="1"/>
              <w:rPr>
                <w:rFonts w:ascii="黑体" w:hAnsi="黑体" w:eastAsia="黑体"/>
                <w:sz w:val="24"/>
              </w:rPr>
            </w:pPr>
            <w:r>
              <w:rPr>
                <w:rFonts w:ascii="黑体" w:hAnsi="黑体" w:eastAsia="黑体"/>
                <w:sz w:val="24"/>
              </w:rPr>
              <w:t>平均利率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noWrap w:val="0"/>
            <w:vAlign w:val="center"/>
          </w:tcPr>
          <w:p>
            <w:pPr>
              <w:spacing w:line="240" w:lineRule="exact"/>
              <w:jc w:val="center"/>
              <w:outlineLvl w:val="1"/>
              <w:rPr>
                <w:rFonts w:eastAsia="仿宋_GB2312"/>
                <w:szCs w:val="21"/>
              </w:rPr>
            </w:pPr>
            <w:r>
              <w:rPr>
                <w:rFonts w:eastAsia="仿宋_GB2312"/>
                <w:szCs w:val="21"/>
              </w:rPr>
              <w:t>202</w:t>
            </w:r>
            <w:r>
              <w:rPr>
                <w:rFonts w:hint="eastAsia" w:eastAsia="仿宋_GB2312"/>
                <w:szCs w:val="21"/>
                <w:lang w:val="en-US" w:eastAsia="zh-CN"/>
              </w:rPr>
              <w:t>4</w:t>
            </w:r>
            <w:r>
              <w:rPr>
                <w:rFonts w:eastAsia="仿宋_GB2312"/>
                <w:szCs w:val="21"/>
              </w:rPr>
              <w:t>年度</w:t>
            </w:r>
          </w:p>
        </w:tc>
        <w:tc>
          <w:tcPr>
            <w:tcW w:w="1422" w:type="dxa"/>
            <w:noWrap w:val="0"/>
            <w:vAlign w:val="center"/>
          </w:tcPr>
          <w:p>
            <w:pPr>
              <w:spacing w:line="240" w:lineRule="exact"/>
              <w:jc w:val="center"/>
              <w:outlineLvl w:val="1"/>
              <w:rPr>
                <w:rFonts w:eastAsia="仿宋_GB2312"/>
                <w:b/>
                <w:bCs/>
                <w:sz w:val="28"/>
                <w:szCs w:val="28"/>
              </w:rPr>
            </w:pPr>
          </w:p>
        </w:tc>
        <w:tc>
          <w:tcPr>
            <w:tcW w:w="1279" w:type="dxa"/>
            <w:noWrap w:val="0"/>
            <w:vAlign w:val="center"/>
          </w:tcPr>
          <w:p>
            <w:pPr>
              <w:spacing w:line="240" w:lineRule="exact"/>
              <w:jc w:val="center"/>
              <w:outlineLvl w:val="1"/>
              <w:rPr>
                <w:rFonts w:eastAsia="仿宋_GB2312"/>
                <w:b/>
                <w:bCs/>
                <w:sz w:val="28"/>
                <w:szCs w:val="28"/>
              </w:rPr>
            </w:pPr>
          </w:p>
        </w:tc>
        <w:tc>
          <w:tcPr>
            <w:tcW w:w="1278" w:type="dxa"/>
            <w:noWrap w:val="0"/>
            <w:vAlign w:val="center"/>
          </w:tcPr>
          <w:p>
            <w:pPr>
              <w:spacing w:line="240" w:lineRule="exact"/>
              <w:jc w:val="center"/>
              <w:outlineLvl w:val="1"/>
              <w:rPr>
                <w:rFonts w:eastAsia="仿宋_GB2312"/>
                <w:sz w:val="28"/>
                <w:szCs w:val="28"/>
              </w:rPr>
            </w:pPr>
          </w:p>
        </w:tc>
        <w:tc>
          <w:tcPr>
            <w:tcW w:w="1279" w:type="dxa"/>
            <w:noWrap w:val="0"/>
            <w:vAlign w:val="center"/>
          </w:tcPr>
          <w:p>
            <w:pPr>
              <w:spacing w:line="240" w:lineRule="exact"/>
              <w:jc w:val="center"/>
              <w:outlineLvl w:val="1"/>
              <w:rPr>
                <w:rFonts w:eastAsia="仿宋_GB2312"/>
                <w:sz w:val="28"/>
                <w:szCs w:val="28"/>
              </w:rPr>
            </w:pPr>
          </w:p>
        </w:tc>
        <w:tc>
          <w:tcPr>
            <w:tcW w:w="1279" w:type="dxa"/>
            <w:noWrap w:val="0"/>
            <w:vAlign w:val="center"/>
          </w:tcPr>
          <w:p>
            <w:pPr>
              <w:spacing w:line="240" w:lineRule="exact"/>
              <w:jc w:val="center"/>
              <w:outlineLvl w:val="1"/>
              <w:rPr>
                <w:rFonts w:eastAsia="仿宋_GB2312"/>
                <w:sz w:val="28"/>
                <w:szCs w:val="28"/>
              </w:rPr>
            </w:pPr>
          </w:p>
        </w:tc>
        <w:tc>
          <w:tcPr>
            <w:tcW w:w="1300" w:type="dxa"/>
            <w:noWrap w:val="0"/>
            <w:vAlign w:val="center"/>
          </w:tcPr>
          <w:p>
            <w:pPr>
              <w:spacing w:line="240" w:lineRule="exact"/>
              <w:jc w:val="center"/>
              <w:outlineLvl w:val="1"/>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noWrap w:val="0"/>
            <w:vAlign w:val="center"/>
          </w:tcPr>
          <w:p>
            <w:pPr>
              <w:spacing w:line="240" w:lineRule="exact"/>
              <w:jc w:val="center"/>
              <w:outlineLvl w:val="1"/>
              <w:rPr>
                <w:rFonts w:hint="eastAsia" w:eastAsia="仿宋_GB2312"/>
                <w:szCs w:val="21"/>
              </w:rPr>
            </w:pPr>
            <w:r>
              <w:rPr>
                <w:rFonts w:eastAsia="仿宋_GB2312"/>
                <w:szCs w:val="21"/>
              </w:rPr>
              <w:t>202</w:t>
            </w:r>
            <w:r>
              <w:rPr>
                <w:rFonts w:hint="eastAsia" w:eastAsia="仿宋_GB2312"/>
                <w:szCs w:val="21"/>
                <w:lang w:val="en-US" w:eastAsia="zh-CN"/>
              </w:rPr>
              <w:t>5</w:t>
            </w:r>
            <w:r>
              <w:rPr>
                <w:rFonts w:eastAsia="仿宋_GB2312"/>
                <w:szCs w:val="21"/>
              </w:rPr>
              <w:t>年度</w:t>
            </w:r>
          </w:p>
        </w:tc>
        <w:tc>
          <w:tcPr>
            <w:tcW w:w="1422" w:type="dxa"/>
            <w:noWrap w:val="0"/>
            <w:vAlign w:val="center"/>
          </w:tcPr>
          <w:p>
            <w:pPr>
              <w:spacing w:line="240" w:lineRule="exact"/>
              <w:jc w:val="center"/>
              <w:outlineLvl w:val="1"/>
              <w:rPr>
                <w:rFonts w:eastAsia="仿宋_GB2312"/>
                <w:b/>
                <w:bCs/>
                <w:sz w:val="28"/>
                <w:szCs w:val="28"/>
              </w:rPr>
            </w:pPr>
          </w:p>
        </w:tc>
        <w:tc>
          <w:tcPr>
            <w:tcW w:w="1279" w:type="dxa"/>
            <w:noWrap w:val="0"/>
            <w:vAlign w:val="center"/>
          </w:tcPr>
          <w:p>
            <w:pPr>
              <w:spacing w:line="240" w:lineRule="exact"/>
              <w:jc w:val="center"/>
              <w:outlineLvl w:val="1"/>
              <w:rPr>
                <w:rFonts w:eastAsia="仿宋_GB2312"/>
                <w:b/>
                <w:bCs/>
                <w:sz w:val="28"/>
                <w:szCs w:val="28"/>
              </w:rPr>
            </w:pPr>
          </w:p>
        </w:tc>
        <w:tc>
          <w:tcPr>
            <w:tcW w:w="1278" w:type="dxa"/>
            <w:noWrap w:val="0"/>
            <w:vAlign w:val="center"/>
          </w:tcPr>
          <w:p>
            <w:pPr>
              <w:spacing w:line="240" w:lineRule="exact"/>
              <w:jc w:val="center"/>
              <w:outlineLvl w:val="1"/>
              <w:rPr>
                <w:rFonts w:eastAsia="仿宋_GB2312"/>
                <w:sz w:val="28"/>
                <w:szCs w:val="28"/>
              </w:rPr>
            </w:pPr>
          </w:p>
        </w:tc>
        <w:tc>
          <w:tcPr>
            <w:tcW w:w="1279" w:type="dxa"/>
            <w:noWrap w:val="0"/>
            <w:vAlign w:val="center"/>
          </w:tcPr>
          <w:p>
            <w:pPr>
              <w:spacing w:line="240" w:lineRule="exact"/>
              <w:jc w:val="center"/>
              <w:outlineLvl w:val="1"/>
              <w:rPr>
                <w:rFonts w:eastAsia="仿宋_GB2312"/>
                <w:sz w:val="28"/>
                <w:szCs w:val="28"/>
              </w:rPr>
            </w:pPr>
          </w:p>
        </w:tc>
        <w:tc>
          <w:tcPr>
            <w:tcW w:w="1279" w:type="dxa"/>
            <w:noWrap w:val="0"/>
            <w:vAlign w:val="center"/>
          </w:tcPr>
          <w:p>
            <w:pPr>
              <w:spacing w:line="240" w:lineRule="exact"/>
              <w:jc w:val="center"/>
              <w:outlineLvl w:val="1"/>
              <w:rPr>
                <w:rFonts w:eastAsia="仿宋_GB2312"/>
                <w:sz w:val="28"/>
                <w:szCs w:val="28"/>
              </w:rPr>
            </w:pPr>
          </w:p>
        </w:tc>
        <w:tc>
          <w:tcPr>
            <w:tcW w:w="1300" w:type="dxa"/>
            <w:noWrap w:val="0"/>
            <w:vAlign w:val="center"/>
          </w:tcPr>
          <w:p>
            <w:pPr>
              <w:spacing w:line="240" w:lineRule="exact"/>
              <w:jc w:val="center"/>
              <w:outlineLvl w:val="1"/>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noWrap w:val="0"/>
            <w:vAlign w:val="center"/>
          </w:tcPr>
          <w:p>
            <w:pPr>
              <w:spacing w:line="240" w:lineRule="exact"/>
              <w:jc w:val="center"/>
              <w:outlineLvl w:val="1"/>
              <w:rPr>
                <w:rFonts w:eastAsia="仿宋_GB2312"/>
                <w:szCs w:val="21"/>
              </w:rPr>
            </w:pPr>
            <w:r>
              <w:rPr>
                <w:rFonts w:eastAsia="仿宋_GB2312"/>
                <w:szCs w:val="21"/>
              </w:rPr>
              <w:t>202</w:t>
            </w:r>
            <w:r>
              <w:rPr>
                <w:rFonts w:hint="eastAsia" w:eastAsia="仿宋_GB2312"/>
                <w:szCs w:val="21"/>
                <w:lang w:val="en-US" w:eastAsia="zh-CN"/>
              </w:rPr>
              <w:t>6</w:t>
            </w:r>
            <w:r>
              <w:rPr>
                <w:rFonts w:eastAsia="仿宋_GB2312"/>
                <w:szCs w:val="21"/>
              </w:rPr>
              <w:t>年度</w:t>
            </w:r>
          </w:p>
          <w:p>
            <w:pPr>
              <w:pStyle w:val="2"/>
              <w:rPr>
                <w:rFonts w:hint="eastAsia"/>
              </w:rPr>
            </w:pPr>
            <w:r>
              <w:rPr>
                <w:rFonts w:hint="eastAsia"/>
              </w:rPr>
              <w:t>（</w:t>
            </w:r>
            <w:r>
              <w:rPr>
                <w:rFonts w:hint="default" w:ascii="Times New Roman" w:hAnsi="Times New Roman" w:cs="Times New Roman"/>
              </w:rPr>
              <w:t>1</w:t>
            </w:r>
            <w:r>
              <w:rPr>
                <w:rFonts w:hint="eastAsia" w:ascii="Times New Roman" w:hAnsi="Times New Roman" w:cs="Times New Roman"/>
                <w:lang w:eastAsia="zh-CN"/>
              </w:rPr>
              <w:t>—</w:t>
            </w:r>
            <w:r>
              <w:rPr>
                <w:rFonts w:hint="default" w:ascii="Times New Roman" w:hAnsi="Times New Roman" w:cs="Times New Roman"/>
                <w:lang w:val="en-US" w:eastAsia="zh-CN"/>
              </w:rPr>
              <w:t>6</w:t>
            </w:r>
            <w:r>
              <w:rPr>
                <w:rFonts w:hint="eastAsia"/>
              </w:rPr>
              <w:t>月）</w:t>
            </w:r>
          </w:p>
        </w:tc>
        <w:tc>
          <w:tcPr>
            <w:tcW w:w="1422" w:type="dxa"/>
            <w:noWrap w:val="0"/>
            <w:vAlign w:val="center"/>
          </w:tcPr>
          <w:p>
            <w:pPr>
              <w:spacing w:line="240" w:lineRule="exact"/>
              <w:jc w:val="center"/>
              <w:outlineLvl w:val="1"/>
              <w:rPr>
                <w:rFonts w:eastAsia="仿宋_GB2312"/>
                <w:b/>
                <w:bCs/>
                <w:sz w:val="28"/>
                <w:szCs w:val="28"/>
              </w:rPr>
            </w:pPr>
          </w:p>
        </w:tc>
        <w:tc>
          <w:tcPr>
            <w:tcW w:w="1279" w:type="dxa"/>
            <w:noWrap w:val="0"/>
            <w:vAlign w:val="center"/>
          </w:tcPr>
          <w:p>
            <w:pPr>
              <w:spacing w:line="240" w:lineRule="exact"/>
              <w:jc w:val="center"/>
              <w:outlineLvl w:val="1"/>
              <w:rPr>
                <w:rFonts w:eastAsia="仿宋_GB2312"/>
                <w:b/>
                <w:bCs/>
                <w:sz w:val="28"/>
                <w:szCs w:val="28"/>
              </w:rPr>
            </w:pPr>
          </w:p>
        </w:tc>
        <w:tc>
          <w:tcPr>
            <w:tcW w:w="1278" w:type="dxa"/>
            <w:noWrap w:val="0"/>
            <w:vAlign w:val="center"/>
          </w:tcPr>
          <w:p>
            <w:pPr>
              <w:spacing w:line="240" w:lineRule="exact"/>
              <w:jc w:val="center"/>
              <w:outlineLvl w:val="1"/>
              <w:rPr>
                <w:rFonts w:eastAsia="仿宋_GB2312"/>
                <w:sz w:val="28"/>
                <w:szCs w:val="28"/>
              </w:rPr>
            </w:pPr>
          </w:p>
        </w:tc>
        <w:tc>
          <w:tcPr>
            <w:tcW w:w="1279" w:type="dxa"/>
            <w:noWrap w:val="0"/>
            <w:vAlign w:val="center"/>
          </w:tcPr>
          <w:p>
            <w:pPr>
              <w:spacing w:line="240" w:lineRule="exact"/>
              <w:jc w:val="center"/>
              <w:outlineLvl w:val="1"/>
              <w:rPr>
                <w:rFonts w:eastAsia="仿宋_GB2312"/>
                <w:sz w:val="28"/>
                <w:szCs w:val="28"/>
              </w:rPr>
            </w:pPr>
          </w:p>
        </w:tc>
        <w:tc>
          <w:tcPr>
            <w:tcW w:w="1279" w:type="dxa"/>
            <w:noWrap w:val="0"/>
            <w:vAlign w:val="center"/>
          </w:tcPr>
          <w:p>
            <w:pPr>
              <w:spacing w:line="240" w:lineRule="exact"/>
              <w:jc w:val="center"/>
              <w:outlineLvl w:val="1"/>
              <w:rPr>
                <w:rFonts w:eastAsia="仿宋_GB2312"/>
                <w:sz w:val="28"/>
                <w:szCs w:val="28"/>
              </w:rPr>
            </w:pPr>
          </w:p>
        </w:tc>
        <w:tc>
          <w:tcPr>
            <w:tcW w:w="1300" w:type="dxa"/>
            <w:noWrap w:val="0"/>
            <w:vAlign w:val="center"/>
          </w:tcPr>
          <w:p>
            <w:pPr>
              <w:spacing w:line="240" w:lineRule="exact"/>
              <w:jc w:val="center"/>
              <w:outlineLvl w:val="1"/>
              <w:rPr>
                <w:rFonts w:eastAsia="仿宋_GB2312"/>
                <w:sz w:val="28"/>
                <w:szCs w:val="28"/>
              </w:rPr>
            </w:pPr>
          </w:p>
        </w:tc>
      </w:tr>
    </w:tbl>
    <w:p>
      <w:pPr>
        <w:pStyle w:val="2"/>
      </w:pPr>
    </w:p>
    <w:p>
      <w:pPr>
        <w:pStyle w:val="2"/>
      </w:pPr>
    </w:p>
    <w:p>
      <w:pPr>
        <w:spacing w:line="560" w:lineRule="exact"/>
        <w:jc w:val="center"/>
        <w:rPr>
          <w:rFonts w:hint="eastAsia" w:eastAsia="方正小标宋简体"/>
          <w:sz w:val="44"/>
          <w:szCs w:val="44"/>
        </w:rPr>
      </w:pPr>
    </w:p>
    <w:p>
      <w:pPr>
        <w:spacing w:line="560" w:lineRule="exact"/>
        <w:jc w:val="center"/>
        <w:rPr>
          <w:rFonts w:hint="eastAsia" w:eastAsia="方正小标宋简体"/>
          <w:sz w:val="44"/>
          <w:szCs w:val="44"/>
        </w:rPr>
      </w:pPr>
      <w:r>
        <w:rPr>
          <w:rFonts w:eastAsia="方正小标宋简体"/>
          <w:sz w:val="44"/>
          <w:szCs w:val="44"/>
        </w:rPr>
        <w:t>项目申请单位基本情况表</w:t>
      </w:r>
      <w:r>
        <w:rPr>
          <w:rFonts w:hint="eastAsia" w:eastAsia="方正小标宋简体"/>
          <w:sz w:val="44"/>
          <w:szCs w:val="44"/>
        </w:rPr>
        <w:t>（续</w:t>
      </w:r>
      <w:r>
        <w:rPr>
          <w:rFonts w:eastAsia="方正小标宋简体"/>
          <w:sz w:val="44"/>
          <w:szCs w:val="44"/>
        </w:rPr>
        <w:t>2</w:t>
      </w:r>
      <w:r>
        <w:rPr>
          <w:rFonts w:hint="eastAsia" w:eastAsia="方正小标宋简体"/>
          <w:sz w:val="44"/>
          <w:szCs w:val="44"/>
        </w:rPr>
        <w:t>）</w:t>
      </w:r>
    </w:p>
    <w:p>
      <w:pPr>
        <w:spacing w:line="560" w:lineRule="exact"/>
        <w:jc w:val="center"/>
        <w:rPr>
          <w:rFonts w:eastAsia="楷体"/>
          <w:sz w:val="24"/>
        </w:rPr>
      </w:pPr>
      <w:r>
        <w:rPr>
          <w:rFonts w:eastAsia="楷体"/>
          <w:sz w:val="24"/>
        </w:rPr>
        <w:t>（</w:t>
      </w:r>
      <w:r>
        <w:rPr>
          <w:rFonts w:hint="eastAsia" w:eastAsia="楷体"/>
          <w:sz w:val="24"/>
        </w:rPr>
        <w:t>如有融资需求，可填报此表，</w:t>
      </w:r>
      <w:r>
        <w:rPr>
          <w:rFonts w:eastAsia="楷体"/>
          <w:sz w:val="24"/>
        </w:rPr>
        <w:t>支持类和奖补类</w:t>
      </w:r>
      <w:r>
        <w:rPr>
          <w:rFonts w:hint="eastAsia" w:eastAsia="楷体"/>
          <w:sz w:val="24"/>
        </w:rPr>
        <w:t>均可</w:t>
      </w:r>
      <w:r>
        <w:rPr>
          <w:rFonts w:eastAsia="楷体"/>
          <w:sz w:val="24"/>
        </w:rPr>
        <w:t>填写）</w:t>
      </w:r>
    </w:p>
    <w:tbl>
      <w:tblPr>
        <w:tblStyle w:val="10"/>
        <w:tblW w:w="93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304"/>
        <w:gridCol w:w="1673"/>
        <w:gridCol w:w="1559"/>
        <w:gridCol w:w="14"/>
        <w:gridCol w:w="1434"/>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Merge w:val="restart"/>
            <w:noWrap w:val="0"/>
            <w:vAlign w:val="center"/>
          </w:tcPr>
          <w:p>
            <w:pPr>
              <w:tabs>
                <w:tab w:val="left" w:pos="1800"/>
              </w:tabs>
              <w:snapToGrid w:val="0"/>
              <w:jc w:val="center"/>
              <w:rPr>
                <w:rFonts w:hint="eastAsia" w:eastAsia="仿宋_GB2312"/>
                <w:sz w:val="24"/>
              </w:rPr>
            </w:pPr>
            <w:r>
              <w:rPr>
                <w:rFonts w:hint="eastAsia" w:eastAsia="仿宋_GB2312"/>
                <w:sz w:val="24"/>
              </w:rPr>
              <w:t>财务负责人</w:t>
            </w:r>
          </w:p>
        </w:tc>
        <w:tc>
          <w:tcPr>
            <w:tcW w:w="1304" w:type="dxa"/>
            <w:vMerge w:val="restart"/>
            <w:noWrap w:val="0"/>
            <w:vAlign w:val="center"/>
          </w:tcPr>
          <w:p>
            <w:pPr>
              <w:tabs>
                <w:tab w:val="left" w:pos="1800"/>
              </w:tabs>
              <w:snapToGrid w:val="0"/>
              <w:jc w:val="center"/>
              <w:rPr>
                <w:rFonts w:hint="eastAsia" w:eastAsia="仿宋_GB2312"/>
                <w:kern w:val="0"/>
                <w:sz w:val="24"/>
              </w:rPr>
            </w:pPr>
            <w:r>
              <w:rPr>
                <w:rFonts w:hint="eastAsia" w:eastAsia="仿宋_GB2312"/>
                <w:kern w:val="0"/>
                <w:sz w:val="24"/>
              </w:rPr>
              <w:t>姓名</w:t>
            </w:r>
          </w:p>
        </w:tc>
        <w:tc>
          <w:tcPr>
            <w:tcW w:w="1673" w:type="dxa"/>
            <w:noWrap w:val="0"/>
            <w:vAlign w:val="center"/>
          </w:tcPr>
          <w:p>
            <w:pPr>
              <w:jc w:val="center"/>
              <w:rPr>
                <w:rFonts w:eastAsia="仿宋_GB2312"/>
                <w:sz w:val="24"/>
              </w:rPr>
            </w:pPr>
            <w:r>
              <w:rPr>
                <w:rFonts w:eastAsia="仿宋_GB2312"/>
                <w:sz w:val="24"/>
              </w:rPr>
              <w:t>职务</w:t>
            </w:r>
          </w:p>
        </w:tc>
        <w:tc>
          <w:tcPr>
            <w:tcW w:w="1573" w:type="dxa"/>
            <w:gridSpan w:val="2"/>
            <w:noWrap w:val="0"/>
            <w:vAlign w:val="center"/>
          </w:tcPr>
          <w:p>
            <w:pPr>
              <w:tabs>
                <w:tab w:val="left" w:pos="1800"/>
              </w:tabs>
              <w:snapToGrid w:val="0"/>
              <w:jc w:val="center"/>
              <w:rPr>
                <w:rFonts w:eastAsia="仿宋_GB2312"/>
                <w:sz w:val="24"/>
              </w:rPr>
            </w:pPr>
          </w:p>
        </w:tc>
        <w:tc>
          <w:tcPr>
            <w:tcW w:w="1434" w:type="dxa"/>
            <w:noWrap w:val="0"/>
            <w:vAlign w:val="center"/>
          </w:tcPr>
          <w:p>
            <w:pPr>
              <w:jc w:val="center"/>
              <w:rPr>
                <w:rFonts w:eastAsia="仿宋_GB2312"/>
                <w:sz w:val="24"/>
              </w:rPr>
            </w:pPr>
            <w:r>
              <w:rPr>
                <w:rFonts w:eastAsia="仿宋_GB2312"/>
                <w:sz w:val="24"/>
              </w:rPr>
              <w:t>职称</w:t>
            </w:r>
          </w:p>
        </w:tc>
        <w:tc>
          <w:tcPr>
            <w:tcW w:w="1812" w:type="dxa"/>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Merge w:val="continue"/>
            <w:noWrap w:val="0"/>
            <w:vAlign w:val="center"/>
          </w:tcPr>
          <w:p>
            <w:pPr>
              <w:tabs>
                <w:tab w:val="left" w:pos="1800"/>
              </w:tabs>
              <w:snapToGrid w:val="0"/>
              <w:jc w:val="center"/>
              <w:rPr>
                <w:rFonts w:eastAsia="仿宋_GB2312"/>
                <w:sz w:val="24"/>
              </w:rPr>
            </w:pPr>
          </w:p>
        </w:tc>
        <w:tc>
          <w:tcPr>
            <w:tcW w:w="1304" w:type="dxa"/>
            <w:vMerge w:val="continue"/>
            <w:noWrap w:val="0"/>
            <w:vAlign w:val="center"/>
          </w:tcPr>
          <w:p>
            <w:pPr>
              <w:tabs>
                <w:tab w:val="left" w:pos="1800"/>
              </w:tabs>
              <w:snapToGrid w:val="0"/>
              <w:jc w:val="center"/>
              <w:rPr>
                <w:rFonts w:eastAsia="仿宋_GB2312"/>
                <w:kern w:val="0"/>
                <w:sz w:val="24"/>
              </w:rPr>
            </w:pPr>
          </w:p>
        </w:tc>
        <w:tc>
          <w:tcPr>
            <w:tcW w:w="1673" w:type="dxa"/>
            <w:noWrap w:val="0"/>
            <w:vAlign w:val="center"/>
          </w:tcPr>
          <w:p>
            <w:pPr>
              <w:jc w:val="center"/>
              <w:rPr>
                <w:rFonts w:eastAsia="仿宋_GB2312"/>
                <w:sz w:val="24"/>
              </w:rPr>
            </w:pPr>
            <w:r>
              <w:rPr>
                <w:rFonts w:eastAsia="仿宋_GB2312"/>
                <w:sz w:val="24"/>
              </w:rPr>
              <w:t>联系电话</w:t>
            </w:r>
          </w:p>
        </w:tc>
        <w:tc>
          <w:tcPr>
            <w:tcW w:w="1573" w:type="dxa"/>
            <w:gridSpan w:val="2"/>
            <w:noWrap w:val="0"/>
            <w:vAlign w:val="center"/>
          </w:tcPr>
          <w:p>
            <w:pPr>
              <w:tabs>
                <w:tab w:val="left" w:pos="1800"/>
              </w:tabs>
              <w:snapToGrid w:val="0"/>
              <w:jc w:val="center"/>
              <w:rPr>
                <w:rFonts w:eastAsia="仿宋_GB2312"/>
                <w:sz w:val="24"/>
              </w:rPr>
            </w:pPr>
          </w:p>
        </w:tc>
        <w:tc>
          <w:tcPr>
            <w:tcW w:w="1434" w:type="dxa"/>
            <w:noWrap w:val="0"/>
            <w:vAlign w:val="center"/>
          </w:tcPr>
          <w:p>
            <w:pPr>
              <w:jc w:val="center"/>
              <w:rPr>
                <w:rFonts w:eastAsia="仿宋_GB2312"/>
                <w:sz w:val="24"/>
              </w:rPr>
            </w:pPr>
            <w:r>
              <w:rPr>
                <w:rFonts w:eastAsia="仿宋_GB2312"/>
                <w:sz w:val="24"/>
              </w:rPr>
              <w:t>手机</w:t>
            </w:r>
          </w:p>
        </w:tc>
        <w:tc>
          <w:tcPr>
            <w:tcW w:w="1812" w:type="dxa"/>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Merge w:val="continue"/>
            <w:noWrap w:val="0"/>
            <w:vAlign w:val="center"/>
          </w:tcPr>
          <w:p>
            <w:pPr>
              <w:tabs>
                <w:tab w:val="left" w:pos="1800"/>
              </w:tabs>
              <w:snapToGrid w:val="0"/>
              <w:jc w:val="center"/>
              <w:rPr>
                <w:rFonts w:eastAsia="仿宋_GB2312"/>
                <w:sz w:val="24"/>
              </w:rPr>
            </w:pPr>
          </w:p>
        </w:tc>
        <w:tc>
          <w:tcPr>
            <w:tcW w:w="1304" w:type="dxa"/>
            <w:vMerge w:val="continue"/>
            <w:noWrap w:val="0"/>
            <w:vAlign w:val="center"/>
          </w:tcPr>
          <w:p>
            <w:pPr>
              <w:tabs>
                <w:tab w:val="left" w:pos="1800"/>
              </w:tabs>
              <w:snapToGrid w:val="0"/>
              <w:jc w:val="center"/>
              <w:rPr>
                <w:rFonts w:eastAsia="仿宋_GB2312"/>
                <w:kern w:val="0"/>
                <w:sz w:val="24"/>
              </w:rPr>
            </w:pPr>
          </w:p>
        </w:tc>
        <w:tc>
          <w:tcPr>
            <w:tcW w:w="1673" w:type="dxa"/>
            <w:noWrap w:val="0"/>
            <w:vAlign w:val="center"/>
          </w:tcPr>
          <w:p>
            <w:pPr>
              <w:jc w:val="center"/>
              <w:rPr>
                <w:rFonts w:eastAsia="仿宋_GB2312"/>
                <w:sz w:val="24"/>
              </w:rPr>
            </w:pPr>
            <w:r>
              <w:rPr>
                <w:rFonts w:eastAsia="仿宋_GB2312"/>
                <w:sz w:val="24"/>
              </w:rPr>
              <w:t>电子邮件</w:t>
            </w:r>
          </w:p>
        </w:tc>
        <w:tc>
          <w:tcPr>
            <w:tcW w:w="4819" w:type="dxa"/>
            <w:gridSpan w:val="4"/>
            <w:noWrap w:val="0"/>
            <w:vAlign w:val="center"/>
          </w:tcPr>
          <w:p>
            <w:pPr>
              <w:tabs>
                <w:tab w:val="left" w:pos="1800"/>
              </w:tabs>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exact"/>
        </w:trPr>
        <w:tc>
          <w:tcPr>
            <w:tcW w:w="1560" w:type="dxa"/>
            <w:noWrap w:val="0"/>
            <w:vAlign w:val="center"/>
          </w:tcPr>
          <w:p>
            <w:pPr>
              <w:tabs>
                <w:tab w:val="left" w:pos="1800"/>
              </w:tabs>
              <w:snapToGrid w:val="0"/>
              <w:jc w:val="center"/>
              <w:rPr>
                <w:rFonts w:hint="eastAsia" w:eastAsia="仿宋_GB2312"/>
                <w:sz w:val="24"/>
              </w:rPr>
            </w:pPr>
            <w:r>
              <w:rPr>
                <w:rFonts w:hint="eastAsia" w:eastAsia="仿宋_GB2312"/>
                <w:sz w:val="24"/>
              </w:rPr>
              <w:t>融资需求</w:t>
            </w:r>
          </w:p>
        </w:tc>
        <w:tc>
          <w:tcPr>
            <w:tcW w:w="2977" w:type="dxa"/>
            <w:gridSpan w:val="2"/>
            <w:noWrap w:val="0"/>
            <w:vAlign w:val="center"/>
          </w:tcPr>
          <w:p>
            <w:pPr>
              <w:tabs>
                <w:tab w:val="left" w:pos="1800"/>
              </w:tabs>
              <w:snapToGrid w:val="0"/>
              <w:jc w:val="center"/>
              <w:rPr>
                <w:rFonts w:hint="eastAsia" w:eastAsia="仿宋_GB2312"/>
                <w:sz w:val="24"/>
              </w:rPr>
            </w:pPr>
          </w:p>
        </w:tc>
        <w:tc>
          <w:tcPr>
            <w:tcW w:w="1559" w:type="dxa"/>
            <w:noWrap w:val="0"/>
            <w:vAlign w:val="center"/>
          </w:tcPr>
          <w:p>
            <w:pPr>
              <w:tabs>
                <w:tab w:val="left" w:pos="1800"/>
              </w:tabs>
              <w:snapToGrid w:val="0"/>
              <w:jc w:val="center"/>
              <w:rPr>
                <w:rFonts w:eastAsia="仿宋_GB2312"/>
                <w:sz w:val="24"/>
              </w:rPr>
            </w:pPr>
            <w:r>
              <w:rPr>
                <w:rFonts w:hint="eastAsia" w:eastAsia="仿宋_GB2312"/>
                <w:sz w:val="24"/>
              </w:rPr>
              <w:t>期待利率</w:t>
            </w:r>
          </w:p>
        </w:tc>
        <w:tc>
          <w:tcPr>
            <w:tcW w:w="3260" w:type="dxa"/>
            <w:gridSpan w:val="3"/>
            <w:noWrap w:val="0"/>
            <w:vAlign w:val="center"/>
          </w:tcPr>
          <w:p>
            <w:pPr>
              <w:tabs>
                <w:tab w:val="left" w:pos="1800"/>
              </w:tabs>
              <w:snapToGrid w:val="0"/>
              <w:jc w:val="center"/>
              <w:rPr>
                <w:rFonts w:eastAsia="仿宋_GB2312"/>
                <w:sz w:val="24"/>
              </w:rPr>
            </w:pPr>
          </w:p>
        </w:tc>
      </w:tr>
    </w:tbl>
    <w:p>
      <w:pPr>
        <w:spacing w:line="560" w:lineRule="exact"/>
        <w:jc w:val="center"/>
        <w:rPr>
          <w:rFonts w:eastAsia="方正小标宋简体"/>
          <w:sz w:val="44"/>
          <w:szCs w:val="44"/>
        </w:rPr>
      </w:pPr>
      <w:r>
        <w:rPr>
          <w:rFonts w:eastAsia="方正小标宋简体"/>
          <w:sz w:val="44"/>
          <w:szCs w:val="44"/>
        </w:rPr>
        <w:t>项目申请单位基本情况表</w:t>
      </w:r>
      <w:r>
        <w:rPr>
          <w:rFonts w:hint="eastAsia" w:eastAsia="方正小标宋简体"/>
          <w:sz w:val="44"/>
          <w:szCs w:val="44"/>
        </w:rPr>
        <w:t>（续</w:t>
      </w:r>
      <w:r>
        <w:rPr>
          <w:rFonts w:eastAsia="方正小标宋简体"/>
          <w:sz w:val="44"/>
          <w:szCs w:val="44"/>
        </w:rPr>
        <w:t>3</w:t>
      </w:r>
      <w:r>
        <w:rPr>
          <w:rFonts w:hint="eastAsia" w:eastAsia="方正小标宋简体"/>
          <w:sz w:val="44"/>
          <w:szCs w:val="44"/>
        </w:rPr>
        <w:t>）</w:t>
      </w:r>
    </w:p>
    <w:p>
      <w:pPr>
        <w:spacing w:line="56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p>
    <w:p>
      <w:pPr>
        <w:pStyle w:val="2"/>
        <w:rPr>
          <w:rFonts w:hint="eastAsia"/>
        </w:rPr>
      </w:pPr>
    </w:p>
    <w:p>
      <w:pPr>
        <w:pStyle w:val="2"/>
        <w:rPr>
          <w:rFonts w:hint="eastAsia"/>
        </w:rPr>
      </w:pPr>
    </w:p>
    <w:tbl>
      <w:tblPr>
        <w:tblStyle w:val="10"/>
        <w:tblW w:w="9302" w:type="dxa"/>
        <w:tblInd w:w="-215" w:type="dxa"/>
        <w:tblLayout w:type="fixed"/>
        <w:tblCellMar>
          <w:top w:w="0" w:type="dxa"/>
          <w:left w:w="0" w:type="dxa"/>
          <w:bottom w:w="0" w:type="dxa"/>
          <w:right w:w="0" w:type="dxa"/>
        </w:tblCellMar>
      </w:tblPr>
      <w:tblGrid>
        <w:gridCol w:w="1211"/>
        <w:gridCol w:w="1345"/>
        <w:gridCol w:w="1345"/>
        <w:gridCol w:w="895"/>
        <w:gridCol w:w="897"/>
        <w:gridCol w:w="1045"/>
        <w:gridCol w:w="747"/>
        <w:gridCol w:w="747"/>
        <w:gridCol w:w="1070"/>
      </w:tblGrid>
      <w:tr>
        <w:tblPrEx>
          <w:tblCellMar>
            <w:top w:w="0" w:type="dxa"/>
            <w:left w:w="0" w:type="dxa"/>
            <w:bottom w:w="0" w:type="dxa"/>
            <w:right w:w="0" w:type="dxa"/>
          </w:tblCellMar>
        </w:tblPrEx>
        <w:trPr>
          <w:trHeight w:val="1592" w:hRule="atLeast"/>
        </w:trPr>
        <w:tc>
          <w:tcPr>
            <w:tcW w:w="12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ascii="黑体" w:hAnsi="黑体" w:eastAsia="黑体" w:cs="宋体"/>
                <w:color w:val="000000"/>
                <w:kern w:val="0"/>
                <w:szCs w:val="21"/>
                <w:lang w:bidi="ar"/>
              </w:rPr>
            </w:pPr>
            <w:r>
              <w:rPr>
                <w:rFonts w:hint="eastAsia" w:ascii="黑体" w:hAnsi="黑体" w:eastAsia="黑体" w:cs="宋体"/>
                <w:color w:val="000000"/>
                <w:kern w:val="0"/>
                <w:szCs w:val="21"/>
                <w:lang w:bidi="ar"/>
              </w:rPr>
              <w:t>企业</w:t>
            </w:r>
          </w:p>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名称</w:t>
            </w: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融资方式</w:t>
            </w: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融资用途</w:t>
            </w:r>
          </w:p>
        </w:tc>
        <w:tc>
          <w:tcPr>
            <w:tcW w:w="8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担保增信措施</w:t>
            </w:r>
          </w:p>
        </w:tc>
        <w:tc>
          <w:tcPr>
            <w:tcW w:w="89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融资金额</w:t>
            </w:r>
            <w:r>
              <w:rPr>
                <w:rFonts w:hint="eastAsia" w:ascii="黑体" w:hAnsi="黑体" w:eastAsia="黑体" w:cs="宋体"/>
                <w:color w:val="000000"/>
                <w:kern w:val="0"/>
                <w:szCs w:val="21"/>
                <w:lang w:eastAsia="zh-CN" w:bidi="ar"/>
              </w:rPr>
              <w:t>（</w:t>
            </w:r>
            <w:r>
              <w:rPr>
                <w:rFonts w:hint="eastAsia" w:ascii="黑体" w:hAnsi="黑体" w:eastAsia="黑体" w:cs="宋体"/>
                <w:color w:val="000000"/>
                <w:kern w:val="0"/>
                <w:szCs w:val="21"/>
                <w:lang w:bidi="ar"/>
              </w:rPr>
              <w:t>万元</w:t>
            </w:r>
            <w:r>
              <w:rPr>
                <w:rFonts w:hint="eastAsia" w:ascii="黑体" w:hAnsi="黑体" w:eastAsia="黑体" w:cs="宋体"/>
                <w:color w:val="000000"/>
                <w:kern w:val="0"/>
                <w:szCs w:val="21"/>
                <w:lang w:eastAsia="zh-CN" w:bidi="ar"/>
              </w:rPr>
              <w:t>）</w:t>
            </w:r>
          </w:p>
        </w:tc>
        <w:tc>
          <w:tcPr>
            <w:tcW w:w="10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融资期限</w:t>
            </w: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融资利率上限</w:t>
            </w: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期望放款时间</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上市状态</w:t>
            </w:r>
          </w:p>
        </w:tc>
      </w:tr>
      <w:tr>
        <w:tblPrEx>
          <w:tblCellMar>
            <w:top w:w="0" w:type="dxa"/>
            <w:left w:w="0" w:type="dxa"/>
            <w:bottom w:w="0" w:type="dxa"/>
            <w:right w:w="0" w:type="dxa"/>
          </w:tblCellMar>
        </w:tblPrEx>
        <w:trPr>
          <w:trHeight w:val="2077" w:hRule="atLeast"/>
        </w:trPr>
        <w:tc>
          <w:tcPr>
            <w:tcW w:w="12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rPr>
                <w:rFonts w:hint="eastAsia" w:ascii="宋体" w:hAnsi="宋体" w:cs="宋体"/>
                <w:color w:val="000000"/>
                <w:szCs w:val="21"/>
              </w:rPr>
            </w:pP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银行贷款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债券融资</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股权融资</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融资租赁</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其他</w:t>
            </w: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流动资金</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固定资产投入</w:t>
            </w: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中长期资金、技改资金</w:t>
            </w:r>
            <w:r>
              <w:rPr>
                <w:rFonts w:hint="eastAsia" w:ascii="宋体" w:hAnsi="宋体" w:cs="宋体"/>
                <w:color w:val="000000"/>
                <w:kern w:val="0"/>
                <w:szCs w:val="21"/>
                <w:lang w:eastAsia="zh-CN" w:bidi="ar"/>
              </w:rPr>
              <w:t>）</w:t>
            </w:r>
          </w:p>
        </w:tc>
        <w:tc>
          <w:tcPr>
            <w:tcW w:w="8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抵押</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质押</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信用</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保证</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其他</w:t>
            </w:r>
          </w:p>
        </w:tc>
        <w:tc>
          <w:tcPr>
            <w:tcW w:w="89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left"/>
              <w:rPr>
                <w:rFonts w:hint="eastAsia" w:ascii="宋体" w:hAnsi="宋体" w:cs="宋体"/>
                <w:color w:val="000000"/>
                <w:szCs w:val="21"/>
              </w:rPr>
            </w:pPr>
          </w:p>
        </w:tc>
        <w:tc>
          <w:tcPr>
            <w:tcW w:w="10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一个月</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三个月</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六个月</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一年</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一年以上</w:t>
            </w: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rPr>
                <w:rFonts w:hint="eastAsia" w:ascii="宋体" w:hAnsi="宋体" w:cs="宋体"/>
                <w:color w:val="000000"/>
                <w:szCs w:val="21"/>
              </w:rPr>
            </w:pP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rPr>
                <w:rFonts w:hint="eastAsia" w:ascii="宋体" w:hAnsi="宋体" w:cs="宋体"/>
                <w:color w:val="000000"/>
                <w:szCs w:val="21"/>
              </w:rPr>
            </w:pP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沪主板</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科创板</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深主板</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创业板</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北交所</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新三板</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在审</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辅导</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重点后备</w:t>
            </w:r>
          </w:p>
          <w:p>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储备培养</w:t>
            </w:r>
          </w:p>
          <w:p>
            <w:pPr>
              <w:widowControl/>
              <w:spacing w:line="300" w:lineRule="exact"/>
              <w:jc w:val="left"/>
              <w:textAlignment w:val="center"/>
              <w:rPr>
                <w:rFonts w:hint="eastAsia"/>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暂无意愿</w:t>
            </w:r>
          </w:p>
        </w:tc>
      </w:tr>
    </w:tbl>
    <w:p>
      <w:pPr>
        <w:pStyle w:val="2"/>
        <w:spacing w:before="0" w:line="560" w:lineRule="exact"/>
        <w:jc w:val="both"/>
        <w:rPr>
          <w:rFonts w:ascii="楷体_GB2312" w:eastAsia="楷体_GB2312"/>
          <w:sz w:val="28"/>
          <w:szCs w:val="28"/>
        </w:rPr>
      </w:pPr>
    </w:p>
    <w:p>
      <w:pPr>
        <w:pStyle w:val="2"/>
        <w:spacing w:before="0" w:line="440" w:lineRule="exact"/>
        <w:jc w:val="both"/>
        <w:rPr>
          <w:rFonts w:hint="eastAsia" w:ascii="楷体_GB2312" w:eastAsia="楷体_GB2312"/>
          <w:sz w:val="28"/>
          <w:szCs w:val="28"/>
        </w:rPr>
      </w:pPr>
      <w:r>
        <w:rPr>
          <w:rFonts w:hint="eastAsia" w:ascii="楷体_GB2312" w:eastAsia="楷体_GB2312"/>
          <w:sz w:val="28"/>
          <w:szCs w:val="28"/>
        </w:rPr>
        <w:t>填表说明：</w:t>
      </w:r>
    </w:p>
    <w:p>
      <w:pPr>
        <w:pStyle w:val="2"/>
        <w:numPr>
          <w:ilvl w:val="0"/>
          <w:numId w:val="2"/>
        </w:numPr>
        <w:spacing w:before="0" w:line="440" w:lineRule="exact"/>
        <w:jc w:val="both"/>
        <w:rPr>
          <w:rFonts w:ascii="Times New Roman" w:hAnsi="Times New Roman" w:eastAsia="楷体_GB2312"/>
          <w:sz w:val="28"/>
          <w:szCs w:val="28"/>
        </w:rPr>
      </w:pPr>
      <w:r>
        <w:rPr>
          <w:rFonts w:ascii="Times New Roman" w:hAnsi="Times New Roman" w:eastAsia="楷体_GB2312"/>
          <w:sz w:val="28"/>
          <w:szCs w:val="28"/>
        </w:rPr>
        <w:t>如无融资，则填0。</w:t>
      </w:r>
    </w:p>
    <w:p>
      <w:pPr>
        <w:pStyle w:val="2"/>
        <w:numPr>
          <w:ilvl w:val="0"/>
          <w:numId w:val="2"/>
        </w:numPr>
        <w:spacing w:before="0" w:line="440" w:lineRule="exact"/>
        <w:jc w:val="both"/>
        <w:rPr>
          <w:rFonts w:ascii="楷体_GB2312" w:eastAsia="楷体_GB2312"/>
          <w:sz w:val="28"/>
          <w:szCs w:val="28"/>
        </w:rPr>
      </w:pPr>
      <w:r>
        <w:rPr>
          <w:rFonts w:hint="eastAsia" w:ascii="黑体" w:hAnsi="黑体" w:eastAsia="黑体"/>
          <w:sz w:val="28"/>
          <w:szCs w:val="28"/>
        </w:rPr>
        <w:t>上市状态</w:t>
      </w:r>
      <w:r>
        <w:rPr>
          <w:rFonts w:hint="eastAsia" w:ascii="宋体" w:hAnsi="宋体" w:eastAsia="宋体"/>
          <w:sz w:val="28"/>
          <w:szCs w:val="28"/>
        </w:rPr>
        <w:t>列（必填）</w:t>
      </w:r>
      <w:r>
        <w:rPr>
          <w:rFonts w:hint="eastAsia" w:ascii="楷体_GB2312" w:eastAsia="楷体_GB2312"/>
          <w:sz w:val="28"/>
          <w:szCs w:val="28"/>
        </w:rPr>
        <w:t>：如已上市，请填写“沪主板”“科创板”“深主板”“创业板” “北交所”“新三板”；如未上市，请填写“在审”“辅导”“重点后备”“储备培养”或“暂无意愿”。其中：</w:t>
      </w:r>
    </w:p>
    <w:p>
      <w:pPr>
        <w:pStyle w:val="2"/>
        <w:spacing w:before="0" w:line="440" w:lineRule="exact"/>
        <w:jc w:val="both"/>
        <w:rPr>
          <w:rFonts w:ascii="楷体_GB2312" w:eastAsia="楷体_GB2312"/>
          <w:sz w:val="28"/>
          <w:szCs w:val="28"/>
        </w:rPr>
      </w:pPr>
      <w:r>
        <w:rPr>
          <w:rFonts w:hint="eastAsia" w:ascii="楷体_GB2312" w:eastAsia="楷体_GB2312"/>
          <w:sz w:val="28"/>
          <w:szCs w:val="28"/>
        </w:rPr>
        <w:t>（一）在审，是指目前在交易所审核过程中。</w:t>
      </w:r>
    </w:p>
    <w:p>
      <w:pPr>
        <w:pStyle w:val="2"/>
        <w:spacing w:before="0" w:line="440" w:lineRule="exact"/>
        <w:jc w:val="both"/>
        <w:rPr>
          <w:rFonts w:ascii="楷体_GB2312" w:eastAsia="楷体_GB2312"/>
          <w:sz w:val="28"/>
          <w:szCs w:val="28"/>
        </w:rPr>
      </w:pPr>
      <w:r>
        <w:rPr>
          <w:rFonts w:hint="eastAsia" w:ascii="楷体_GB2312" w:eastAsia="楷体_GB2312"/>
          <w:sz w:val="28"/>
          <w:szCs w:val="28"/>
        </w:rPr>
        <w:t>（二）辅导，是指目前在证监局辅导备案</w:t>
      </w:r>
      <w:r>
        <w:rPr>
          <w:rFonts w:hint="eastAsia" w:ascii="楷体_GB2312" w:eastAsia="楷体_GB2312"/>
          <w:sz w:val="28"/>
          <w:szCs w:val="28"/>
          <w:lang w:eastAsia="zh-CN"/>
        </w:rPr>
        <w:t>的企业</w:t>
      </w:r>
      <w:r>
        <w:rPr>
          <w:rFonts w:hint="eastAsia" w:ascii="楷体_GB2312" w:eastAsia="楷体_GB2312"/>
          <w:sz w:val="28"/>
          <w:szCs w:val="28"/>
        </w:rPr>
        <w:t>。</w:t>
      </w:r>
    </w:p>
    <w:p>
      <w:pPr>
        <w:pStyle w:val="2"/>
        <w:spacing w:before="0" w:line="440" w:lineRule="exact"/>
        <w:jc w:val="both"/>
        <w:rPr>
          <w:rFonts w:ascii="楷体_GB2312" w:eastAsia="楷体_GB2312"/>
          <w:sz w:val="28"/>
          <w:szCs w:val="28"/>
        </w:rPr>
      </w:pPr>
      <w:r>
        <w:rPr>
          <w:rFonts w:hint="eastAsia" w:ascii="楷体_GB2312" w:eastAsia="楷体_GB2312"/>
          <w:sz w:val="28"/>
          <w:szCs w:val="28"/>
        </w:rPr>
        <w:t>（三）重点后备，是指企业有上市意愿，202</w:t>
      </w:r>
      <w:r>
        <w:rPr>
          <w:rFonts w:hint="eastAsia" w:ascii="楷体_GB2312" w:eastAsia="楷体_GB2312"/>
          <w:sz w:val="28"/>
          <w:szCs w:val="28"/>
          <w:lang w:val="en-US" w:eastAsia="zh-CN"/>
        </w:rPr>
        <w:t>6</w:t>
      </w:r>
      <w:r>
        <w:rPr>
          <w:rFonts w:hint="eastAsia" w:ascii="楷体_GB2312" w:eastAsia="楷体_GB2312"/>
          <w:sz w:val="28"/>
          <w:szCs w:val="28"/>
        </w:rPr>
        <w:t>年前有希望发展至在审企业或辅导企业的</w:t>
      </w:r>
      <w:r>
        <w:rPr>
          <w:rFonts w:hint="eastAsia" w:ascii="楷体_GB2312" w:eastAsia="楷体_GB2312"/>
          <w:sz w:val="28"/>
          <w:szCs w:val="28"/>
          <w:lang w:eastAsia="zh-CN"/>
        </w:rPr>
        <w:t>企业。</w:t>
      </w:r>
    </w:p>
    <w:p>
      <w:pPr>
        <w:pStyle w:val="2"/>
        <w:spacing w:before="0" w:line="440" w:lineRule="exact"/>
        <w:jc w:val="both"/>
        <w:rPr>
          <w:rFonts w:hint="eastAsia" w:ascii="楷体_GB2312" w:eastAsia="楷体_GB2312"/>
          <w:sz w:val="28"/>
          <w:szCs w:val="28"/>
        </w:rPr>
      </w:pPr>
      <w:r>
        <w:rPr>
          <w:rFonts w:hint="eastAsia" w:ascii="楷体_GB2312" w:eastAsia="楷体_GB2312"/>
          <w:sz w:val="28"/>
          <w:szCs w:val="28"/>
        </w:rPr>
        <w:t>（四）储备培养，是指自身具有上市意愿的企业。</w:t>
      </w:r>
    </w:p>
    <w:p>
      <w:pPr>
        <w:pStyle w:val="2"/>
        <w:spacing w:before="0" w:line="440" w:lineRule="exact"/>
        <w:jc w:val="both"/>
        <w:rPr>
          <w:rFonts w:ascii="楷体_GB2312" w:eastAsia="楷体_GB2312"/>
          <w:sz w:val="28"/>
          <w:szCs w:val="28"/>
        </w:rPr>
      </w:pPr>
      <w:r>
        <w:rPr>
          <w:rFonts w:hint="eastAsia" w:ascii="楷体_GB2312" w:eastAsia="楷体_GB2312"/>
          <w:sz w:val="28"/>
          <w:szCs w:val="28"/>
        </w:rPr>
        <w:t>请自行删除示例。</w:t>
      </w:r>
    </w:p>
    <w:p>
      <w:pPr>
        <w:pStyle w:val="2"/>
        <w:spacing w:before="0" w:line="560" w:lineRule="exact"/>
        <w:jc w:val="both"/>
        <w:rPr>
          <w:rFonts w:hint="eastAsia" w:ascii="楷体_GB2312" w:eastAsia="楷体_GB2312"/>
          <w:sz w:val="28"/>
          <w:szCs w:val="28"/>
        </w:rPr>
      </w:pPr>
    </w:p>
    <w:p>
      <w:pPr>
        <w:spacing w:line="560" w:lineRule="exact"/>
        <w:jc w:val="center"/>
        <w:rPr>
          <w:rFonts w:hint="eastAsia" w:eastAsia="方正小标宋简体"/>
          <w:sz w:val="44"/>
          <w:szCs w:val="44"/>
        </w:rPr>
      </w:pPr>
      <w:r>
        <w:rPr>
          <w:rFonts w:eastAsia="方正小标宋简体"/>
          <w:sz w:val="44"/>
          <w:szCs w:val="44"/>
        </w:rPr>
        <w:t>项目申请单位基本情况表</w:t>
      </w:r>
      <w:r>
        <w:rPr>
          <w:rFonts w:hint="eastAsia" w:eastAsia="方正小标宋简体"/>
          <w:sz w:val="44"/>
          <w:szCs w:val="44"/>
        </w:rPr>
        <w:t>（续</w:t>
      </w:r>
      <w:r>
        <w:rPr>
          <w:rFonts w:eastAsia="方正小标宋简体"/>
          <w:sz w:val="44"/>
          <w:szCs w:val="44"/>
        </w:rPr>
        <w:t>4</w:t>
      </w:r>
      <w:r>
        <w:rPr>
          <w:rFonts w:hint="eastAsia" w:eastAsia="方正小标宋简体"/>
          <w:sz w:val="44"/>
          <w:szCs w:val="44"/>
        </w:rPr>
        <w:t>）</w:t>
      </w:r>
    </w:p>
    <w:p>
      <w:pPr>
        <w:spacing w:line="56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p>
    <w:p>
      <w:pPr>
        <w:pStyle w:val="2"/>
        <w:rPr>
          <w:rFonts w:hint="eastAsi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1276"/>
        <w:gridCol w:w="1276"/>
        <w:gridCol w:w="1276"/>
        <w:gridCol w:w="1701"/>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noWrap w:val="0"/>
            <w:vAlign w:val="center"/>
          </w:tcPr>
          <w:p>
            <w:pPr>
              <w:spacing w:line="440" w:lineRule="exact"/>
              <w:jc w:val="center"/>
              <w:rPr>
                <w:rFonts w:ascii="黑体" w:hAnsi="黑体" w:eastAsia="黑体"/>
                <w:sz w:val="24"/>
              </w:rPr>
            </w:pPr>
            <w:r>
              <w:rPr>
                <w:rFonts w:hint="eastAsia" w:ascii="黑体" w:hAnsi="黑体" w:eastAsia="黑体"/>
                <w:sz w:val="24"/>
              </w:rPr>
              <w:t>项目申报</w:t>
            </w:r>
          </w:p>
          <w:p>
            <w:pPr>
              <w:spacing w:line="440" w:lineRule="exact"/>
              <w:jc w:val="center"/>
              <w:rPr>
                <w:rFonts w:ascii="黑体" w:hAnsi="黑体" w:eastAsia="黑体"/>
                <w:sz w:val="24"/>
              </w:rPr>
            </w:pPr>
            <w:r>
              <w:rPr>
                <w:rFonts w:hint="eastAsia" w:ascii="黑体" w:hAnsi="黑体" w:eastAsia="黑体"/>
                <w:sz w:val="24"/>
              </w:rPr>
              <w:t>单位名称</w:t>
            </w:r>
          </w:p>
        </w:tc>
        <w:tc>
          <w:tcPr>
            <w:tcW w:w="1276" w:type="dxa"/>
            <w:noWrap w:val="0"/>
            <w:vAlign w:val="center"/>
          </w:tcPr>
          <w:p>
            <w:pPr>
              <w:spacing w:line="440" w:lineRule="exact"/>
              <w:jc w:val="center"/>
              <w:rPr>
                <w:rFonts w:hint="eastAsia" w:ascii="黑体" w:hAnsi="黑体" w:eastAsia="黑体"/>
                <w:sz w:val="24"/>
              </w:rPr>
            </w:pPr>
            <w:r>
              <w:rPr>
                <w:rFonts w:hint="eastAsia" w:ascii="黑体" w:hAnsi="黑体" w:eastAsia="黑体"/>
                <w:sz w:val="24"/>
              </w:rPr>
              <w:t>专精特新</w:t>
            </w:r>
          </w:p>
        </w:tc>
        <w:tc>
          <w:tcPr>
            <w:tcW w:w="1276" w:type="dxa"/>
            <w:noWrap w:val="0"/>
            <w:vAlign w:val="center"/>
          </w:tcPr>
          <w:p>
            <w:pPr>
              <w:spacing w:line="440" w:lineRule="exact"/>
              <w:jc w:val="center"/>
              <w:rPr>
                <w:rFonts w:hint="eastAsia" w:ascii="黑体" w:hAnsi="黑体" w:eastAsia="黑体"/>
                <w:sz w:val="24"/>
              </w:rPr>
            </w:pPr>
            <w:r>
              <w:rPr>
                <w:rFonts w:hint="eastAsia" w:ascii="黑体" w:hAnsi="黑体" w:eastAsia="黑体"/>
                <w:sz w:val="24"/>
              </w:rPr>
              <w:t>单项冠军</w:t>
            </w:r>
          </w:p>
        </w:tc>
        <w:tc>
          <w:tcPr>
            <w:tcW w:w="1276" w:type="dxa"/>
            <w:noWrap w:val="0"/>
            <w:vAlign w:val="center"/>
          </w:tcPr>
          <w:p>
            <w:pPr>
              <w:spacing w:line="440" w:lineRule="exact"/>
              <w:jc w:val="center"/>
              <w:rPr>
                <w:rFonts w:hint="eastAsia" w:ascii="黑体" w:hAnsi="黑体" w:eastAsia="黑体"/>
                <w:sz w:val="24"/>
              </w:rPr>
            </w:pPr>
            <w:r>
              <w:rPr>
                <w:rFonts w:hint="eastAsia" w:ascii="黑体" w:hAnsi="黑体" w:eastAsia="黑体"/>
                <w:sz w:val="24"/>
              </w:rPr>
              <w:t>领航企业</w:t>
            </w:r>
          </w:p>
        </w:tc>
        <w:tc>
          <w:tcPr>
            <w:tcW w:w="1701" w:type="dxa"/>
            <w:noWrap w:val="0"/>
            <w:vAlign w:val="center"/>
          </w:tcPr>
          <w:p>
            <w:pPr>
              <w:spacing w:line="440" w:lineRule="exact"/>
              <w:jc w:val="center"/>
              <w:rPr>
                <w:rFonts w:hint="eastAsia" w:ascii="黑体" w:hAnsi="黑体" w:eastAsia="黑体"/>
                <w:sz w:val="24"/>
              </w:rPr>
            </w:pPr>
            <w:r>
              <w:rPr>
                <w:rFonts w:hint="eastAsia" w:ascii="黑体" w:hAnsi="黑体" w:eastAsia="黑体"/>
                <w:sz w:val="24"/>
              </w:rPr>
              <w:t>高新技术企业</w:t>
            </w:r>
          </w:p>
        </w:tc>
        <w:tc>
          <w:tcPr>
            <w:tcW w:w="1155" w:type="dxa"/>
            <w:noWrap w:val="0"/>
            <w:vAlign w:val="center"/>
          </w:tcPr>
          <w:p>
            <w:pPr>
              <w:spacing w:line="440" w:lineRule="exact"/>
              <w:jc w:val="center"/>
              <w:rPr>
                <w:rFonts w:ascii="黑体" w:hAnsi="黑体" w:eastAsia="黑体"/>
                <w:sz w:val="24"/>
              </w:rPr>
            </w:pPr>
            <w:r>
              <w:rPr>
                <w:rFonts w:hint="eastAsia" w:ascii="黑体" w:hAnsi="黑体" w:eastAsia="黑体"/>
                <w:sz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noWrap w:val="0"/>
            <w:vAlign w:val="center"/>
          </w:tcPr>
          <w:p>
            <w:pPr>
              <w:spacing w:line="440" w:lineRule="exact"/>
              <w:rPr>
                <w:rFonts w:hint="eastAsia" w:ascii="楷体_GB2312" w:eastAsia="楷体_GB2312"/>
                <w:sz w:val="24"/>
              </w:rPr>
            </w:pPr>
            <w:r>
              <w:rPr>
                <w:rFonts w:hint="eastAsia" w:ascii="楷体_GB2312" w:eastAsia="楷体_GB2312"/>
                <w:sz w:val="24"/>
              </w:rPr>
              <w:t>（示例：XXX公司）</w:t>
            </w:r>
          </w:p>
        </w:tc>
        <w:tc>
          <w:tcPr>
            <w:tcW w:w="1276" w:type="dxa"/>
            <w:noWrap w:val="0"/>
            <w:vAlign w:val="center"/>
          </w:tcPr>
          <w:p>
            <w:pPr>
              <w:spacing w:line="440" w:lineRule="exact"/>
              <w:jc w:val="center"/>
              <w:rPr>
                <w:rFonts w:ascii="楷体_GB2312" w:eastAsia="楷体_GB2312"/>
                <w:sz w:val="24"/>
              </w:rPr>
            </w:pPr>
            <w:r>
              <w:rPr>
                <w:rFonts w:hint="eastAsia" w:ascii="楷体_GB2312" w:eastAsia="楷体_GB2312"/>
                <w:sz w:val="24"/>
              </w:rPr>
              <w:t>（示例：</w:t>
            </w:r>
          </w:p>
          <w:p>
            <w:pPr>
              <w:spacing w:line="440" w:lineRule="exact"/>
              <w:jc w:val="center"/>
              <w:rPr>
                <w:rFonts w:hint="eastAsia" w:ascii="楷体_GB2312" w:eastAsia="楷体_GB2312"/>
                <w:sz w:val="24"/>
              </w:rPr>
            </w:pPr>
            <w:r>
              <w:rPr>
                <w:rFonts w:hint="eastAsia" w:ascii="楷体_GB2312" w:eastAsia="楷体_GB2312"/>
                <w:sz w:val="24"/>
              </w:rPr>
              <w:t>国家级）</w:t>
            </w:r>
          </w:p>
        </w:tc>
        <w:tc>
          <w:tcPr>
            <w:tcW w:w="1276" w:type="dxa"/>
            <w:noWrap w:val="0"/>
            <w:vAlign w:val="center"/>
          </w:tcPr>
          <w:p>
            <w:pPr>
              <w:spacing w:line="440" w:lineRule="exact"/>
              <w:jc w:val="center"/>
              <w:rPr>
                <w:rFonts w:ascii="楷体_GB2312" w:eastAsia="楷体_GB2312"/>
                <w:sz w:val="24"/>
              </w:rPr>
            </w:pPr>
            <w:r>
              <w:rPr>
                <w:rFonts w:hint="eastAsia" w:ascii="楷体_GB2312" w:eastAsia="楷体_GB2312"/>
                <w:sz w:val="24"/>
              </w:rPr>
              <w:t>（示例：</w:t>
            </w:r>
          </w:p>
          <w:p>
            <w:pPr>
              <w:spacing w:line="440" w:lineRule="exact"/>
              <w:jc w:val="center"/>
              <w:rPr>
                <w:rFonts w:hint="eastAsia" w:ascii="楷体_GB2312" w:eastAsia="楷体_GB2312"/>
                <w:sz w:val="24"/>
              </w:rPr>
            </w:pPr>
            <w:r>
              <w:rPr>
                <w:rFonts w:hint="eastAsia" w:ascii="楷体_GB2312" w:eastAsia="楷体_GB2312"/>
                <w:sz w:val="24"/>
              </w:rPr>
              <w:t>市级）</w:t>
            </w:r>
          </w:p>
        </w:tc>
        <w:tc>
          <w:tcPr>
            <w:tcW w:w="1276" w:type="dxa"/>
            <w:noWrap w:val="0"/>
            <w:vAlign w:val="center"/>
          </w:tcPr>
          <w:p>
            <w:pPr>
              <w:spacing w:line="440" w:lineRule="exact"/>
              <w:jc w:val="center"/>
              <w:rPr>
                <w:rFonts w:ascii="楷体_GB2312" w:eastAsia="楷体_GB2312"/>
                <w:sz w:val="24"/>
              </w:rPr>
            </w:pPr>
            <w:r>
              <w:rPr>
                <w:rFonts w:hint="eastAsia" w:ascii="楷体_GB2312" w:eastAsia="楷体_GB2312"/>
                <w:sz w:val="24"/>
              </w:rPr>
              <w:t>（示例：</w:t>
            </w:r>
          </w:p>
          <w:p>
            <w:pPr>
              <w:spacing w:line="440" w:lineRule="exact"/>
              <w:jc w:val="center"/>
              <w:rPr>
                <w:rFonts w:hint="eastAsia" w:ascii="楷体_GB2312" w:eastAsia="楷体_GB2312"/>
                <w:sz w:val="24"/>
              </w:rPr>
            </w:pPr>
            <w:r>
              <w:rPr>
                <w:rFonts w:hint="eastAsia" w:ascii="楷体_GB2312" w:eastAsia="楷体_GB2312"/>
                <w:sz w:val="24"/>
              </w:rPr>
              <w:t>无）</w:t>
            </w:r>
          </w:p>
        </w:tc>
        <w:tc>
          <w:tcPr>
            <w:tcW w:w="1701" w:type="dxa"/>
            <w:noWrap w:val="0"/>
            <w:vAlign w:val="center"/>
          </w:tcPr>
          <w:p>
            <w:pPr>
              <w:spacing w:line="440" w:lineRule="exact"/>
              <w:jc w:val="center"/>
              <w:rPr>
                <w:rFonts w:ascii="楷体_GB2312" w:eastAsia="楷体_GB2312"/>
                <w:sz w:val="24"/>
              </w:rPr>
            </w:pPr>
            <w:r>
              <w:rPr>
                <w:rFonts w:hint="eastAsia" w:ascii="楷体_GB2312" w:eastAsia="楷体_GB2312"/>
                <w:sz w:val="24"/>
              </w:rPr>
              <w:t>（示例：</w:t>
            </w:r>
          </w:p>
          <w:p>
            <w:pPr>
              <w:spacing w:line="440" w:lineRule="exact"/>
              <w:jc w:val="center"/>
              <w:rPr>
                <w:rFonts w:hint="eastAsia" w:ascii="楷体_GB2312" w:eastAsia="楷体_GB2312"/>
                <w:sz w:val="24"/>
              </w:rPr>
            </w:pPr>
            <w:r>
              <w:rPr>
                <w:rFonts w:hint="eastAsia" w:ascii="楷体_GB2312" w:eastAsia="楷体_GB2312"/>
                <w:sz w:val="24"/>
              </w:rPr>
              <w:t>国家级）</w:t>
            </w:r>
          </w:p>
        </w:tc>
        <w:tc>
          <w:tcPr>
            <w:tcW w:w="1155" w:type="dxa"/>
            <w:noWrap w:val="0"/>
            <w:vAlign w:val="center"/>
          </w:tcPr>
          <w:p>
            <w:pPr>
              <w:spacing w:line="440" w:lineRule="exact"/>
              <w:jc w:val="center"/>
              <w:rPr>
                <w:rFonts w:hint="eastAsia" w:ascii="楷体_GB2312" w:eastAsia="楷体_GB2312"/>
                <w:sz w:val="24"/>
              </w:rPr>
            </w:pPr>
            <w:r>
              <w:rPr>
                <w:rFonts w:hint="eastAsia" w:ascii="楷体_GB2312" w:eastAsia="楷体_GB2312"/>
                <w:sz w:val="24"/>
              </w:rPr>
              <w:t>依据文件及文号</w:t>
            </w:r>
          </w:p>
        </w:tc>
      </w:tr>
    </w:tbl>
    <w:p>
      <w:pPr>
        <w:spacing w:line="560" w:lineRule="exact"/>
        <w:outlineLvl w:val="1"/>
        <w:rPr>
          <w:rFonts w:ascii="楷体_GB2312" w:eastAsia="楷体_GB2312"/>
          <w:sz w:val="28"/>
          <w:szCs w:val="28"/>
        </w:rPr>
      </w:pPr>
    </w:p>
    <w:p>
      <w:pPr>
        <w:spacing w:line="560" w:lineRule="exact"/>
        <w:outlineLvl w:val="1"/>
        <w:rPr>
          <w:rFonts w:hint="eastAsia" w:ascii="楷体_GB2312" w:eastAsia="楷体_GB2312"/>
          <w:sz w:val="28"/>
          <w:szCs w:val="28"/>
        </w:rPr>
      </w:pPr>
      <w:r>
        <w:rPr>
          <w:rFonts w:hint="eastAsia" w:ascii="楷体_GB2312" w:eastAsia="楷体_GB2312"/>
          <w:sz w:val="28"/>
          <w:szCs w:val="28"/>
        </w:rPr>
        <w:t>填表说明：</w:t>
      </w:r>
    </w:p>
    <w:p>
      <w:pPr>
        <w:pStyle w:val="2"/>
        <w:spacing w:before="0" w:line="560" w:lineRule="exact"/>
        <w:jc w:val="both"/>
        <w:rPr>
          <w:rFonts w:ascii="楷体_GB2312" w:eastAsia="楷体_GB2312"/>
          <w:sz w:val="28"/>
          <w:szCs w:val="28"/>
        </w:rPr>
      </w:pPr>
      <w:r>
        <w:rPr>
          <w:rFonts w:hint="eastAsia" w:ascii="黑体" w:hAnsi="黑体" w:eastAsia="黑体"/>
          <w:sz w:val="28"/>
          <w:szCs w:val="28"/>
        </w:rPr>
        <w:t>专精特新、单项冠军、领航企业、高新技术企业</w:t>
      </w:r>
      <w:r>
        <w:rPr>
          <w:rFonts w:hint="eastAsia" w:ascii="宋体" w:hAnsi="宋体" w:eastAsia="宋体"/>
          <w:sz w:val="28"/>
          <w:szCs w:val="28"/>
        </w:rPr>
        <w:t>列（必填）</w:t>
      </w:r>
      <w:r>
        <w:rPr>
          <w:rFonts w:hint="eastAsia" w:ascii="楷体_GB2312" w:eastAsia="楷体_GB2312"/>
          <w:sz w:val="28"/>
          <w:szCs w:val="28"/>
        </w:rPr>
        <w:t>：请填写“国家级”或“市级”；如果无相关称号，填写“无”。请自行删除示例。</w:t>
      </w:r>
    </w:p>
    <w:p>
      <w:pPr>
        <w:pStyle w:val="2"/>
        <w:spacing w:before="0" w:line="560" w:lineRule="exact"/>
        <w:jc w:val="both"/>
        <w:rPr>
          <w:rFonts w:ascii="楷体_GB2312" w:eastAsia="楷体_GB2312"/>
          <w:sz w:val="28"/>
          <w:szCs w:val="28"/>
        </w:rPr>
      </w:pPr>
    </w:p>
    <w:p>
      <w:pPr>
        <w:pStyle w:val="2"/>
        <w:spacing w:before="0" w:line="560" w:lineRule="exact"/>
        <w:jc w:val="both"/>
        <w:rPr>
          <w:rFonts w:hint="eastAsia" w:ascii="楷体_GB2312" w:eastAsia="楷体_GB2312"/>
          <w:sz w:val="28"/>
          <w:szCs w:val="28"/>
        </w:rPr>
      </w:pPr>
    </w:p>
    <w:p>
      <w:pPr>
        <w:spacing w:line="560" w:lineRule="exact"/>
        <w:jc w:val="center"/>
        <w:outlineLvl w:val="1"/>
        <w:rPr>
          <w:rFonts w:hint="eastAsia" w:ascii="楷体_GB2312" w:eastAsia="楷体_GB2312"/>
          <w:sz w:val="28"/>
          <w:szCs w:val="28"/>
        </w:rPr>
      </w:pPr>
    </w:p>
    <w:p>
      <w:pPr>
        <w:spacing w:line="560" w:lineRule="exact"/>
        <w:jc w:val="center"/>
        <w:outlineLvl w:val="1"/>
        <w:rPr>
          <w:rFonts w:hint="eastAsia" w:ascii="楷体_GB2312" w:eastAsia="楷体_GB2312"/>
          <w:sz w:val="28"/>
          <w:szCs w:val="28"/>
        </w:rPr>
      </w:pPr>
    </w:p>
    <w:p>
      <w:pPr>
        <w:spacing w:line="560" w:lineRule="exact"/>
        <w:jc w:val="center"/>
        <w:outlineLvl w:val="1"/>
        <w:rPr>
          <w:rFonts w:hint="eastAsia" w:ascii="楷体_GB2312" w:eastAsia="楷体_GB2312"/>
          <w:sz w:val="28"/>
          <w:szCs w:val="28"/>
        </w:rPr>
      </w:pPr>
    </w:p>
    <w:p>
      <w:pPr>
        <w:spacing w:line="560" w:lineRule="exact"/>
        <w:jc w:val="center"/>
        <w:outlineLvl w:val="1"/>
        <w:rPr>
          <w:rFonts w:eastAsia="方正小标宋简体"/>
          <w:sz w:val="44"/>
          <w:szCs w:val="44"/>
        </w:rPr>
      </w:pPr>
    </w:p>
    <w:p>
      <w:pPr>
        <w:spacing w:line="560" w:lineRule="exact"/>
        <w:jc w:val="center"/>
        <w:outlineLvl w:val="1"/>
        <w:rPr>
          <w:rFonts w:eastAsia="方正小标宋简体"/>
          <w:sz w:val="44"/>
          <w:szCs w:val="44"/>
        </w:rPr>
      </w:pPr>
    </w:p>
    <w:p>
      <w:pPr>
        <w:pStyle w:val="2"/>
      </w:pPr>
    </w:p>
    <w:p>
      <w:pPr>
        <w:pStyle w:val="2"/>
      </w:pPr>
    </w:p>
    <w:p>
      <w:pPr>
        <w:pStyle w:val="2"/>
      </w:pPr>
    </w:p>
    <w:p>
      <w:pPr>
        <w:pStyle w:val="2"/>
      </w:pPr>
    </w:p>
    <w:p>
      <w:pPr>
        <w:pStyle w:val="2"/>
      </w:pPr>
    </w:p>
    <w:p>
      <w:pPr>
        <w:pStyle w:val="2"/>
        <w:rPr>
          <w:rFonts w:hint="eastAsia"/>
        </w:rPr>
      </w:pPr>
    </w:p>
    <w:p>
      <w:pPr>
        <w:spacing w:line="560" w:lineRule="exact"/>
        <w:jc w:val="center"/>
        <w:outlineLvl w:val="1"/>
        <w:rPr>
          <w:rFonts w:hint="eastAsia" w:eastAsia="方正小标宋简体"/>
          <w:sz w:val="44"/>
          <w:szCs w:val="44"/>
        </w:rPr>
      </w:pPr>
      <w:r>
        <w:rPr>
          <w:rFonts w:eastAsia="方正小标宋简体"/>
          <w:sz w:val="44"/>
          <w:szCs w:val="44"/>
        </w:rPr>
        <w:t>项目人员基本情况表</w:t>
      </w:r>
    </w:p>
    <w:p>
      <w:pPr>
        <w:spacing w:line="560" w:lineRule="exact"/>
        <w:jc w:val="center"/>
        <w:rPr>
          <w:rFonts w:eastAsia="方正小标宋简体"/>
          <w:sz w:val="24"/>
        </w:rPr>
      </w:pPr>
      <w:r>
        <w:rPr>
          <w:rFonts w:eastAsia="楷体"/>
          <w:sz w:val="24"/>
        </w:rPr>
        <w:t>（支持类和奖补类</w:t>
      </w:r>
      <w:r>
        <w:rPr>
          <w:rFonts w:hint="eastAsia" w:eastAsia="楷体"/>
          <w:sz w:val="24"/>
        </w:rPr>
        <w:t>均</w:t>
      </w:r>
      <w:r>
        <w:rPr>
          <w:rFonts w:eastAsia="楷体"/>
          <w:sz w:val="24"/>
        </w:rPr>
        <w:t>要填写）</w:t>
      </w:r>
    </w:p>
    <w:tbl>
      <w:tblPr>
        <w:tblStyle w:val="10"/>
        <w:tblW w:w="924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78"/>
        <w:gridCol w:w="1527"/>
        <w:gridCol w:w="1697"/>
        <w:gridCol w:w="1548"/>
        <w:gridCol w:w="1319"/>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restart"/>
            <w:noWrap w:val="0"/>
            <w:vAlign w:val="center"/>
          </w:tcPr>
          <w:p>
            <w:pPr>
              <w:tabs>
                <w:tab w:val="left" w:pos="1800"/>
              </w:tabs>
              <w:snapToGrid w:val="0"/>
              <w:jc w:val="center"/>
              <w:rPr>
                <w:rFonts w:eastAsia="仿宋_GB2312"/>
                <w:sz w:val="24"/>
              </w:rPr>
            </w:pPr>
            <w:r>
              <w:rPr>
                <w:rFonts w:eastAsia="仿宋_GB2312"/>
                <w:sz w:val="24"/>
              </w:rPr>
              <w:t>项目联系人</w:t>
            </w:r>
          </w:p>
        </w:tc>
        <w:tc>
          <w:tcPr>
            <w:tcW w:w="1527" w:type="dxa"/>
            <w:vMerge w:val="restart"/>
            <w:noWrap w:val="0"/>
            <w:vAlign w:val="center"/>
          </w:tcPr>
          <w:p>
            <w:pPr>
              <w:tabs>
                <w:tab w:val="left" w:pos="1800"/>
              </w:tabs>
              <w:snapToGrid w:val="0"/>
              <w:jc w:val="center"/>
              <w:rPr>
                <w:rFonts w:eastAsia="仿宋_GB2312"/>
                <w:kern w:val="0"/>
                <w:sz w:val="24"/>
              </w:rPr>
            </w:pPr>
            <w:r>
              <w:rPr>
                <w:rFonts w:hint="eastAsia" w:eastAsia="仿宋_GB2312"/>
                <w:kern w:val="0"/>
                <w:sz w:val="24"/>
              </w:rPr>
              <w:t>姓名</w:t>
            </w:r>
          </w:p>
        </w:tc>
        <w:tc>
          <w:tcPr>
            <w:tcW w:w="1697" w:type="dxa"/>
            <w:noWrap w:val="0"/>
            <w:vAlign w:val="center"/>
          </w:tcPr>
          <w:p>
            <w:pPr>
              <w:jc w:val="center"/>
              <w:rPr>
                <w:rFonts w:eastAsia="仿宋_GB2312"/>
                <w:sz w:val="24"/>
              </w:rPr>
            </w:pPr>
            <w:r>
              <w:rPr>
                <w:rFonts w:eastAsia="仿宋_GB2312"/>
                <w:sz w:val="24"/>
              </w:rPr>
              <w:t>职务/职称</w:t>
            </w:r>
          </w:p>
        </w:tc>
        <w:tc>
          <w:tcPr>
            <w:tcW w:w="1548" w:type="dxa"/>
            <w:noWrap w:val="0"/>
            <w:vAlign w:val="center"/>
          </w:tcPr>
          <w:p>
            <w:pPr>
              <w:tabs>
                <w:tab w:val="left" w:pos="1800"/>
              </w:tabs>
              <w:snapToGrid w:val="0"/>
              <w:jc w:val="center"/>
              <w:rPr>
                <w:rFonts w:eastAsia="仿宋_GB2312"/>
                <w:sz w:val="24"/>
              </w:rPr>
            </w:pPr>
          </w:p>
        </w:tc>
        <w:tc>
          <w:tcPr>
            <w:tcW w:w="1319" w:type="dxa"/>
            <w:noWrap w:val="0"/>
            <w:vAlign w:val="center"/>
          </w:tcPr>
          <w:p>
            <w:pPr>
              <w:jc w:val="center"/>
              <w:rPr>
                <w:rFonts w:eastAsia="仿宋_GB2312"/>
                <w:sz w:val="24"/>
              </w:rPr>
            </w:pPr>
            <w:r>
              <w:rPr>
                <w:rFonts w:eastAsia="仿宋_GB2312"/>
                <w:sz w:val="24"/>
              </w:rPr>
              <w:t>传真号码</w:t>
            </w:r>
          </w:p>
        </w:tc>
        <w:tc>
          <w:tcPr>
            <w:tcW w:w="1705" w:type="dxa"/>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联系电话</w:t>
            </w:r>
          </w:p>
        </w:tc>
        <w:tc>
          <w:tcPr>
            <w:tcW w:w="1548" w:type="dxa"/>
            <w:noWrap w:val="0"/>
            <w:vAlign w:val="center"/>
          </w:tcPr>
          <w:p>
            <w:pPr>
              <w:tabs>
                <w:tab w:val="left" w:pos="1800"/>
              </w:tabs>
              <w:snapToGrid w:val="0"/>
              <w:jc w:val="center"/>
              <w:rPr>
                <w:rFonts w:eastAsia="仿宋_GB2312"/>
                <w:sz w:val="24"/>
              </w:rPr>
            </w:pPr>
          </w:p>
        </w:tc>
        <w:tc>
          <w:tcPr>
            <w:tcW w:w="1319" w:type="dxa"/>
            <w:noWrap w:val="0"/>
            <w:vAlign w:val="center"/>
          </w:tcPr>
          <w:p>
            <w:pPr>
              <w:jc w:val="center"/>
              <w:rPr>
                <w:rFonts w:eastAsia="仿宋_GB2312"/>
                <w:sz w:val="24"/>
              </w:rPr>
            </w:pPr>
            <w:r>
              <w:rPr>
                <w:rFonts w:eastAsia="仿宋_GB2312"/>
                <w:sz w:val="24"/>
              </w:rPr>
              <w:t>手机</w:t>
            </w:r>
          </w:p>
        </w:tc>
        <w:tc>
          <w:tcPr>
            <w:tcW w:w="1705" w:type="dxa"/>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电子邮件</w:t>
            </w:r>
          </w:p>
        </w:tc>
        <w:tc>
          <w:tcPr>
            <w:tcW w:w="4572" w:type="dxa"/>
            <w:gridSpan w:val="3"/>
            <w:noWrap w:val="0"/>
            <w:vAlign w:val="center"/>
          </w:tcPr>
          <w:p>
            <w:pPr>
              <w:tabs>
                <w:tab w:val="left" w:pos="1800"/>
              </w:tabs>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证件类型</w:t>
            </w:r>
          </w:p>
        </w:tc>
        <w:tc>
          <w:tcPr>
            <w:tcW w:w="1548" w:type="dxa"/>
            <w:noWrap w:val="0"/>
            <w:vAlign w:val="center"/>
          </w:tcPr>
          <w:p>
            <w:pPr>
              <w:tabs>
                <w:tab w:val="left" w:pos="1800"/>
              </w:tabs>
              <w:snapToGrid w:val="0"/>
              <w:jc w:val="center"/>
              <w:rPr>
                <w:rFonts w:eastAsia="仿宋_GB2312"/>
                <w:sz w:val="24"/>
              </w:rPr>
            </w:pPr>
          </w:p>
        </w:tc>
        <w:tc>
          <w:tcPr>
            <w:tcW w:w="1319" w:type="dxa"/>
            <w:noWrap w:val="0"/>
            <w:vAlign w:val="center"/>
          </w:tcPr>
          <w:p>
            <w:pPr>
              <w:jc w:val="center"/>
              <w:rPr>
                <w:rFonts w:eastAsia="仿宋_GB2312"/>
                <w:sz w:val="24"/>
              </w:rPr>
            </w:pPr>
            <w:r>
              <w:rPr>
                <w:rFonts w:eastAsia="仿宋_GB2312"/>
                <w:sz w:val="24"/>
              </w:rPr>
              <w:t>证件号码</w:t>
            </w:r>
          </w:p>
        </w:tc>
        <w:tc>
          <w:tcPr>
            <w:tcW w:w="1705" w:type="dxa"/>
            <w:noWrap w:val="0"/>
            <w:vAlign w:val="center"/>
          </w:tcPr>
          <w:p>
            <w:pPr>
              <w:tabs>
                <w:tab w:val="left" w:pos="1800"/>
              </w:tabs>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restart"/>
            <w:noWrap w:val="0"/>
            <w:vAlign w:val="center"/>
          </w:tcPr>
          <w:p>
            <w:pPr>
              <w:tabs>
                <w:tab w:val="left" w:pos="1800"/>
              </w:tabs>
              <w:snapToGrid w:val="0"/>
              <w:jc w:val="center"/>
              <w:rPr>
                <w:rFonts w:eastAsia="仿宋_GB2312"/>
                <w:sz w:val="24"/>
              </w:rPr>
            </w:pPr>
            <w:r>
              <w:rPr>
                <w:rFonts w:eastAsia="仿宋_GB2312"/>
                <w:sz w:val="24"/>
              </w:rPr>
              <w:t>项目负责人</w:t>
            </w:r>
          </w:p>
        </w:tc>
        <w:tc>
          <w:tcPr>
            <w:tcW w:w="1527" w:type="dxa"/>
            <w:vMerge w:val="restart"/>
            <w:noWrap w:val="0"/>
            <w:vAlign w:val="center"/>
          </w:tcPr>
          <w:p>
            <w:pPr>
              <w:tabs>
                <w:tab w:val="left" w:pos="1800"/>
              </w:tabs>
              <w:snapToGrid w:val="0"/>
              <w:jc w:val="center"/>
              <w:rPr>
                <w:rFonts w:eastAsia="仿宋_GB2312"/>
                <w:kern w:val="0"/>
                <w:sz w:val="24"/>
              </w:rPr>
            </w:pPr>
            <w:r>
              <w:rPr>
                <w:rFonts w:hint="eastAsia" w:eastAsia="仿宋_GB2312"/>
                <w:kern w:val="0"/>
                <w:sz w:val="24"/>
              </w:rPr>
              <w:t>姓名</w:t>
            </w:r>
          </w:p>
        </w:tc>
        <w:tc>
          <w:tcPr>
            <w:tcW w:w="1697" w:type="dxa"/>
            <w:noWrap w:val="0"/>
            <w:vAlign w:val="center"/>
          </w:tcPr>
          <w:p>
            <w:pPr>
              <w:jc w:val="center"/>
              <w:rPr>
                <w:rFonts w:eastAsia="仿宋_GB2312"/>
                <w:sz w:val="24"/>
              </w:rPr>
            </w:pPr>
            <w:r>
              <w:rPr>
                <w:rFonts w:eastAsia="仿宋_GB2312"/>
                <w:sz w:val="24"/>
              </w:rPr>
              <w:t>职务/职称</w:t>
            </w:r>
          </w:p>
        </w:tc>
        <w:tc>
          <w:tcPr>
            <w:tcW w:w="1548" w:type="dxa"/>
            <w:noWrap w:val="0"/>
            <w:vAlign w:val="center"/>
          </w:tcPr>
          <w:p>
            <w:pPr>
              <w:tabs>
                <w:tab w:val="left" w:pos="1800"/>
              </w:tabs>
              <w:snapToGrid w:val="0"/>
              <w:jc w:val="center"/>
              <w:rPr>
                <w:rFonts w:eastAsia="仿宋_GB2312"/>
                <w:sz w:val="24"/>
              </w:rPr>
            </w:pPr>
          </w:p>
        </w:tc>
        <w:tc>
          <w:tcPr>
            <w:tcW w:w="1319" w:type="dxa"/>
            <w:noWrap w:val="0"/>
            <w:vAlign w:val="center"/>
          </w:tcPr>
          <w:p>
            <w:pPr>
              <w:jc w:val="center"/>
              <w:rPr>
                <w:rFonts w:eastAsia="仿宋_GB2312"/>
                <w:sz w:val="24"/>
              </w:rPr>
            </w:pPr>
            <w:r>
              <w:rPr>
                <w:rFonts w:eastAsia="仿宋_GB2312"/>
                <w:sz w:val="24"/>
              </w:rPr>
              <w:t>传真号码</w:t>
            </w:r>
          </w:p>
        </w:tc>
        <w:tc>
          <w:tcPr>
            <w:tcW w:w="1705" w:type="dxa"/>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联系电话</w:t>
            </w:r>
          </w:p>
        </w:tc>
        <w:tc>
          <w:tcPr>
            <w:tcW w:w="1548" w:type="dxa"/>
            <w:noWrap w:val="0"/>
            <w:vAlign w:val="center"/>
          </w:tcPr>
          <w:p>
            <w:pPr>
              <w:tabs>
                <w:tab w:val="left" w:pos="1800"/>
              </w:tabs>
              <w:snapToGrid w:val="0"/>
              <w:jc w:val="center"/>
              <w:rPr>
                <w:rFonts w:eastAsia="仿宋_GB2312"/>
                <w:sz w:val="24"/>
              </w:rPr>
            </w:pPr>
          </w:p>
        </w:tc>
        <w:tc>
          <w:tcPr>
            <w:tcW w:w="1319" w:type="dxa"/>
            <w:noWrap w:val="0"/>
            <w:vAlign w:val="center"/>
          </w:tcPr>
          <w:p>
            <w:pPr>
              <w:jc w:val="center"/>
              <w:rPr>
                <w:rFonts w:eastAsia="仿宋_GB2312"/>
                <w:sz w:val="24"/>
              </w:rPr>
            </w:pPr>
            <w:r>
              <w:rPr>
                <w:rFonts w:eastAsia="仿宋_GB2312"/>
                <w:sz w:val="24"/>
              </w:rPr>
              <w:t>手机</w:t>
            </w:r>
          </w:p>
        </w:tc>
        <w:tc>
          <w:tcPr>
            <w:tcW w:w="1705" w:type="dxa"/>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电子邮件</w:t>
            </w:r>
          </w:p>
        </w:tc>
        <w:tc>
          <w:tcPr>
            <w:tcW w:w="4572" w:type="dxa"/>
            <w:gridSpan w:val="3"/>
            <w:noWrap w:val="0"/>
            <w:vAlign w:val="center"/>
          </w:tcPr>
          <w:p>
            <w:pPr>
              <w:tabs>
                <w:tab w:val="left" w:pos="1800"/>
              </w:tabs>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证件类型</w:t>
            </w:r>
          </w:p>
        </w:tc>
        <w:tc>
          <w:tcPr>
            <w:tcW w:w="1548" w:type="dxa"/>
            <w:noWrap w:val="0"/>
            <w:vAlign w:val="center"/>
          </w:tcPr>
          <w:p>
            <w:pPr>
              <w:tabs>
                <w:tab w:val="left" w:pos="1800"/>
              </w:tabs>
              <w:snapToGrid w:val="0"/>
              <w:jc w:val="center"/>
              <w:rPr>
                <w:rFonts w:eastAsia="仿宋_GB2312"/>
                <w:sz w:val="24"/>
              </w:rPr>
            </w:pPr>
          </w:p>
        </w:tc>
        <w:tc>
          <w:tcPr>
            <w:tcW w:w="1319" w:type="dxa"/>
            <w:noWrap w:val="0"/>
            <w:vAlign w:val="center"/>
          </w:tcPr>
          <w:p>
            <w:pPr>
              <w:jc w:val="center"/>
              <w:rPr>
                <w:rFonts w:eastAsia="仿宋_GB2312"/>
                <w:sz w:val="24"/>
              </w:rPr>
            </w:pPr>
            <w:r>
              <w:rPr>
                <w:rFonts w:eastAsia="仿宋_GB2312"/>
                <w:sz w:val="24"/>
              </w:rPr>
              <w:t>证件号码</w:t>
            </w:r>
          </w:p>
        </w:tc>
        <w:tc>
          <w:tcPr>
            <w:tcW w:w="1705" w:type="dxa"/>
            <w:noWrap w:val="0"/>
            <w:vAlign w:val="center"/>
          </w:tcPr>
          <w:p>
            <w:pPr>
              <w:tabs>
                <w:tab w:val="left" w:pos="1800"/>
              </w:tabs>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研究专长</w:t>
            </w:r>
          </w:p>
        </w:tc>
        <w:tc>
          <w:tcPr>
            <w:tcW w:w="4572" w:type="dxa"/>
            <w:gridSpan w:val="3"/>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pPr>
              <w:tabs>
                <w:tab w:val="left" w:pos="1800"/>
              </w:tabs>
              <w:snapToGrid w:val="0"/>
              <w:jc w:val="center"/>
              <w:rPr>
                <w:rFonts w:eastAsia="仿宋_GB2312"/>
                <w:sz w:val="24"/>
              </w:rPr>
            </w:pPr>
          </w:p>
        </w:tc>
        <w:tc>
          <w:tcPr>
            <w:tcW w:w="1527" w:type="dxa"/>
            <w:vMerge w:val="continue"/>
            <w:noWrap w:val="0"/>
            <w:vAlign w:val="center"/>
          </w:tcPr>
          <w:p>
            <w:pPr>
              <w:tabs>
                <w:tab w:val="left" w:pos="1800"/>
              </w:tabs>
              <w:snapToGrid w:val="0"/>
              <w:jc w:val="center"/>
              <w:rPr>
                <w:rFonts w:eastAsia="仿宋_GB2312"/>
                <w:kern w:val="0"/>
                <w:sz w:val="24"/>
              </w:rPr>
            </w:pPr>
          </w:p>
        </w:tc>
        <w:tc>
          <w:tcPr>
            <w:tcW w:w="1697" w:type="dxa"/>
            <w:noWrap w:val="0"/>
            <w:vAlign w:val="center"/>
          </w:tcPr>
          <w:p>
            <w:pPr>
              <w:jc w:val="center"/>
              <w:rPr>
                <w:rFonts w:eastAsia="仿宋_GB2312"/>
                <w:sz w:val="24"/>
              </w:rPr>
            </w:pPr>
            <w:r>
              <w:rPr>
                <w:rFonts w:eastAsia="仿宋_GB2312"/>
                <w:sz w:val="24"/>
              </w:rPr>
              <w:t>主要技术成果</w:t>
            </w:r>
          </w:p>
        </w:tc>
        <w:tc>
          <w:tcPr>
            <w:tcW w:w="4572" w:type="dxa"/>
            <w:gridSpan w:val="3"/>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noWrap w:val="0"/>
            <w:vAlign w:val="center"/>
          </w:tcPr>
          <w:p>
            <w:pPr>
              <w:tabs>
                <w:tab w:val="left" w:pos="1800"/>
              </w:tabs>
              <w:snapToGrid w:val="0"/>
              <w:jc w:val="center"/>
              <w:rPr>
                <w:rFonts w:eastAsia="仿宋_GB2312"/>
                <w:sz w:val="24"/>
              </w:rPr>
            </w:pPr>
            <w:r>
              <w:rPr>
                <w:rFonts w:hint="eastAsia" w:eastAsia="仿宋_GB2312"/>
                <w:sz w:val="24"/>
              </w:rPr>
              <w:t>财务负责人</w:t>
            </w:r>
          </w:p>
        </w:tc>
        <w:tc>
          <w:tcPr>
            <w:tcW w:w="1527" w:type="dxa"/>
            <w:noWrap w:val="0"/>
            <w:vAlign w:val="center"/>
          </w:tcPr>
          <w:p>
            <w:pPr>
              <w:tabs>
                <w:tab w:val="left" w:pos="1800"/>
              </w:tabs>
              <w:snapToGrid w:val="0"/>
              <w:jc w:val="center"/>
              <w:rPr>
                <w:rFonts w:eastAsia="仿宋_GB2312"/>
                <w:kern w:val="0"/>
                <w:sz w:val="24"/>
              </w:rPr>
            </w:pPr>
            <w:r>
              <w:rPr>
                <w:rFonts w:hint="eastAsia" w:eastAsia="仿宋_GB2312"/>
                <w:kern w:val="0"/>
                <w:sz w:val="24"/>
              </w:rPr>
              <w:t>姓名</w:t>
            </w:r>
          </w:p>
        </w:tc>
        <w:tc>
          <w:tcPr>
            <w:tcW w:w="1697" w:type="dxa"/>
            <w:noWrap w:val="0"/>
            <w:vAlign w:val="center"/>
          </w:tcPr>
          <w:p>
            <w:pPr>
              <w:jc w:val="center"/>
              <w:rPr>
                <w:rFonts w:eastAsia="仿宋_GB2312"/>
                <w:sz w:val="24"/>
              </w:rPr>
            </w:pPr>
            <w:r>
              <w:rPr>
                <w:rFonts w:eastAsia="仿宋_GB2312"/>
                <w:sz w:val="24"/>
              </w:rPr>
              <w:t>职务/职称</w:t>
            </w:r>
          </w:p>
        </w:tc>
        <w:tc>
          <w:tcPr>
            <w:tcW w:w="1548" w:type="dxa"/>
            <w:noWrap w:val="0"/>
            <w:vAlign w:val="center"/>
          </w:tcPr>
          <w:p>
            <w:pPr>
              <w:tabs>
                <w:tab w:val="left" w:pos="1800"/>
              </w:tabs>
              <w:snapToGrid w:val="0"/>
              <w:jc w:val="center"/>
              <w:rPr>
                <w:rFonts w:eastAsia="仿宋_GB2312"/>
                <w:sz w:val="24"/>
              </w:rPr>
            </w:pPr>
          </w:p>
        </w:tc>
        <w:tc>
          <w:tcPr>
            <w:tcW w:w="1319" w:type="dxa"/>
            <w:noWrap w:val="0"/>
            <w:vAlign w:val="center"/>
          </w:tcPr>
          <w:p>
            <w:pPr>
              <w:tabs>
                <w:tab w:val="left" w:pos="1800"/>
              </w:tabs>
              <w:snapToGrid w:val="0"/>
              <w:jc w:val="center"/>
              <w:rPr>
                <w:rFonts w:eastAsia="仿宋_GB2312"/>
                <w:sz w:val="24"/>
              </w:rPr>
            </w:pPr>
            <w:r>
              <w:rPr>
                <w:rFonts w:eastAsia="仿宋_GB2312"/>
                <w:sz w:val="24"/>
              </w:rPr>
              <w:t>手机</w:t>
            </w:r>
          </w:p>
        </w:tc>
        <w:tc>
          <w:tcPr>
            <w:tcW w:w="1705" w:type="dxa"/>
            <w:noWrap w:val="0"/>
            <w:vAlign w:val="center"/>
          </w:tcPr>
          <w:p>
            <w:pPr>
              <w:tabs>
                <w:tab w:val="left" w:pos="1800"/>
              </w:tabs>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restart"/>
            <w:noWrap w:val="0"/>
            <w:vAlign w:val="center"/>
          </w:tcPr>
          <w:p>
            <w:pPr>
              <w:spacing w:line="520" w:lineRule="exact"/>
              <w:jc w:val="center"/>
              <w:rPr>
                <w:rFonts w:eastAsia="仿宋_GB2312"/>
                <w:sz w:val="24"/>
              </w:rPr>
            </w:pPr>
            <w:r>
              <w:rPr>
                <w:rFonts w:eastAsia="仿宋_GB2312"/>
                <w:sz w:val="24"/>
              </w:rPr>
              <w:t>本项目人员情</w:t>
            </w:r>
          </w:p>
          <w:p>
            <w:pPr>
              <w:spacing w:line="520" w:lineRule="exact"/>
              <w:jc w:val="center"/>
              <w:rPr>
                <w:rFonts w:eastAsia="仿宋_GB2312"/>
                <w:sz w:val="24"/>
              </w:rPr>
            </w:pPr>
            <w:r>
              <w:rPr>
                <w:rFonts w:eastAsia="仿宋_GB2312"/>
                <w:sz w:val="24"/>
              </w:rPr>
              <w:t>况</w:t>
            </w:r>
          </w:p>
        </w:tc>
        <w:tc>
          <w:tcPr>
            <w:tcW w:w="878" w:type="dxa"/>
            <w:noWrap w:val="0"/>
            <w:vAlign w:val="center"/>
          </w:tcPr>
          <w:p>
            <w:pPr>
              <w:jc w:val="center"/>
              <w:rPr>
                <w:rFonts w:eastAsia="仿宋_GB2312"/>
                <w:sz w:val="24"/>
              </w:rPr>
            </w:pPr>
            <w:r>
              <w:rPr>
                <w:rFonts w:eastAsia="仿宋_GB2312"/>
                <w:sz w:val="24"/>
              </w:rPr>
              <w:t>姓 名</w:t>
            </w:r>
          </w:p>
        </w:tc>
        <w:tc>
          <w:tcPr>
            <w:tcW w:w="1527" w:type="dxa"/>
            <w:noWrap w:val="0"/>
            <w:vAlign w:val="center"/>
          </w:tcPr>
          <w:p>
            <w:pPr>
              <w:jc w:val="center"/>
              <w:rPr>
                <w:rFonts w:eastAsia="仿宋_GB2312"/>
                <w:sz w:val="24"/>
              </w:rPr>
            </w:pPr>
            <w:r>
              <w:rPr>
                <w:rFonts w:eastAsia="仿宋_GB2312"/>
                <w:sz w:val="24"/>
              </w:rPr>
              <w:t>单位及部门</w:t>
            </w:r>
          </w:p>
        </w:tc>
        <w:tc>
          <w:tcPr>
            <w:tcW w:w="1697" w:type="dxa"/>
            <w:noWrap w:val="0"/>
            <w:vAlign w:val="center"/>
          </w:tcPr>
          <w:p>
            <w:pPr>
              <w:jc w:val="center"/>
              <w:rPr>
                <w:rFonts w:eastAsia="仿宋_GB2312"/>
                <w:sz w:val="24"/>
              </w:rPr>
            </w:pPr>
            <w:r>
              <w:rPr>
                <w:rFonts w:eastAsia="仿宋_GB2312"/>
                <w:sz w:val="24"/>
              </w:rPr>
              <w:t>职务/职称</w:t>
            </w:r>
          </w:p>
        </w:tc>
        <w:tc>
          <w:tcPr>
            <w:tcW w:w="1548" w:type="dxa"/>
            <w:noWrap w:val="0"/>
            <w:vAlign w:val="center"/>
          </w:tcPr>
          <w:p>
            <w:pPr>
              <w:jc w:val="center"/>
              <w:rPr>
                <w:rFonts w:eastAsia="仿宋_GB2312"/>
                <w:sz w:val="24"/>
              </w:rPr>
            </w:pPr>
            <w:r>
              <w:rPr>
                <w:rFonts w:eastAsia="仿宋_GB2312"/>
                <w:sz w:val="24"/>
              </w:rPr>
              <w:t>现从事专业</w:t>
            </w:r>
          </w:p>
        </w:tc>
        <w:tc>
          <w:tcPr>
            <w:tcW w:w="1319" w:type="dxa"/>
            <w:noWrap w:val="0"/>
            <w:vAlign w:val="center"/>
          </w:tcPr>
          <w:p>
            <w:pPr>
              <w:jc w:val="center"/>
              <w:rPr>
                <w:rFonts w:eastAsia="仿宋_GB2312"/>
                <w:sz w:val="24"/>
              </w:rPr>
            </w:pPr>
            <w:r>
              <w:rPr>
                <w:rFonts w:eastAsia="仿宋_GB2312"/>
                <w:sz w:val="24"/>
              </w:rPr>
              <w:t>项目分工</w:t>
            </w:r>
          </w:p>
        </w:tc>
        <w:tc>
          <w:tcPr>
            <w:tcW w:w="1705" w:type="dxa"/>
            <w:noWrap w:val="0"/>
            <w:vAlign w:val="center"/>
          </w:tcPr>
          <w:p>
            <w:pPr>
              <w:jc w:val="center"/>
              <w:rPr>
                <w:rFonts w:eastAsia="仿宋_GB2312"/>
                <w:sz w:val="24"/>
              </w:rPr>
            </w:pPr>
            <w:r>
              <w:rPr>
                <w:rFonts w:eastAsia="仿宋_GB2312"/>
                <w:sz w:val="24"/>
              </w:rPr>
              <w:t>身份证号码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pPr>
              <w:jc w:val="center"/>
              <w:rPr>
                <w:rFonts w:eastAsia="仿宋_GB2312"/>
                <w:sz w:val="24"/>
              </w:rPr>
            </w:pPr>
          </w:p>
        </w:tc>
        <w:tc>
          <w:tcPr>
            <w:tcW w:w="878" w:type="dxa"/>
            <w:noWrap w:val="0"/>
            <w:vAlign w:val="center"/>
          </w:tcPr>
          <w:p>
            <w:pPr>
              <w:jc w:val="center"/>
              <w:rPr>
                <w:rFonts w:eastAsia="仿宋_GB2312"/>
                <w:sz w:val="24"/>
              </w:rPr>
            </w:pPr>
          </w:p>
        </w:tc>
        <w:tc>
          <w:tcPr>
            <w:tcW w:w="1527" w:type="dxa"/>
            <w:noWrap w:val="0"/>
            <w:vAlign w:val="center"/>
          </w:tcPr>
          <w:p>
            <w:pPr>
              <w:jc w:val="center"/>
              <w:rPr>
                <w:rFonts w:eastAsia="仿宋_GB2312"/>
                <w:sz w:val="24"/>
              </w:rPr>
            </w:pPr>
          </w:p>
        </w:tc>
        <w:tc>
          <w:tcPr>
            <w:tcW w:w="1697" w:type="dxa"/>
            <w:noWrap w:val="0"/>
            <w:vAlign w:val="center"/>
          </w:tcPr>
          <w:p>
            <w:pPr>
              <w:jc w:val="center"/>
              <w:rPr>
                <w:rFonts w:eastAsia="仿宋_GB2312"/>
                <w:sz w:val="24"/>
              </w:rPr>
            </w:pPr>
          </w:p>
        </w:tc>
        <w:tc>
          <w:tcPr>
            <w:tcW w:w="1548" w:type="dxa"/>
            <w:noWrap w:val="0"/>
            <w:vAlign w:val="center"/>
          </w:tcPr>
          <w:p>
            <w:pPr>
              <w:jc w:val="center"/>
              <w:rPr>
                <w:rFonts w:eastAsia="仿宋_GB2312"/>
                <w:sz w:val="24"/>
              </w:rPr>
            </w:pPr>
          </w:p>
        </w:tc>
        <w:tc>
          <w:tcPr>
            <w:tcW w:w="1319" w:type="dxa"/>
            <w:noWrap w:val="0"/>
            <w:vAlign w:val="center"/>
          </w:tcPr>
          <w:p>
            <w:pPr>
              <w:jc w:val="center"/>
              <w:rPr>
                <w:rFonts w:eastAsia="仿宋_GB2312"/>
                <w:sz w:val="24"/>
              </w:rPr>
            </w:pPr>
          </w:p>
        </w:tc>
        <w:tc>
          <w:tcPr>
            <w:tcW w:w="1705"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pPr>
              <w:jc w:val="center"/>
              <w:rPr>
                <w:rFonts w:eastAsia="仿宋_GB2312"/>
                <w:sz w:val="24"/>
              </w:rPr>
            </w:pPr>
          </w:p>
        </w:tc>
        <w:tc>
          <w:tcPr>
            <w:tcW w:w="878" w:type="dxa"/>
            <w:noWrap w:val="0"/>
            <w:vAlign w:val="center"/>
          </w:tcPr>
          <w:p>
            <w:pPr>
              <w:jc w:val="center"/>
              <w:rPr>
                <w:rFonts w:eastAsia="仿宋_GB2312"/>
                <w:sz w:val="24"/>
              </w:rPr>
            </w:pPr>
          </w:p>
        </w:tc>
        <w:tc>
          <w:tcPr>
            <w:tcW w:w="1527" w:type="dxa"/>
            <w:noWrap w:val="0"/>
            <w:vAlign w:val="center"/>
          </w:tcPr>
          <w:p>
            <w:pPr>
              <w:jc w:val="center"/>
              <w:rPr>
                <w:rFonts w:eastAsia="仿宋_GB2312"/>
                <w:sz w:val="24"/>
              </w:rPr>
            </w:pPr>
          </w:p>
        </w:tc>
        <w:tc>
          <w:tcPr>
            <w:tcW w:w="1697" w:type="dxa"/>
            <w:noWrap w:val="0"/>
            <w:vAlign w:val="center"/>
          </w:tcPr>
          <w:p>
            <w:pPr>
              <w:jc w:val="center"/>
              <w:rPr>
                <w:rFonts w:eastAsia="仿宋_GB2312"/>
                <w:sz w:val="24"/>
              </w:rPr>
            </w:pPr>
          </w:p>
        </w:tc>
        <w:tc>
          <w:tcPr>
            <w:tcW w:w="1548" w:type="dxa"/>
            <w:noWrap w:val="0"/>
            <w:vAlign w:val="center"/>
          </w:tcPr>
          <w:p>
            <w:pPr>
              <w:jc w:val="center"/>
              <w:rPr>
                <w:rFonts w:eastAsia="仿宋_GB2312"/>
                <w:sz w:val="24"/>
              </w:rPr>
            </w:pPr>
          </w:p>
        </w:tc>
        <w:tc>
          <w:tcPr>
            <w:tcW w:w="1319" w:type="dxa"/>
            <w:noWrap w:val="0"/>
            <w:vAlign w:val="center"/>
          </w:tcPr>
          <w:p>
            <w:pPr>
              <w:jc w:val="center"/>
              <w:rPr>
                <w:rFonts w:eastAsia="仿宋_GB2312"/>
                <w:sz w:val="24"/>
              </w:rPr>
            </w:pPr>
          </w:p>
        </w:tc>
        <w:tc>
          <w:tcPr>
            <w:tcW w:w="1705"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pPr>
              <w:jc w:val="center"/>
              <w:rPr>
                <w:rFonts w:eastAsia="仿宋_GB2312"/>
                <w:sz w:val="24"/>
              </w:rPr>
            </w:pPr>
          </w:p>
        </w:tc>
        <w:tc>
          <w:tcPr>
            <w:tcW w:w="878" w:type="dxa"/>
            <w:noWrap w:val="0"/>
            <w:vAlign w:val="center"/>
          </w:tcPr>
          <w:p>
            <w:pPr>
              <w:jc w:val="center"/>
              <w:rPr>
                <w:rFonts w:eastAsia="仿宋_GB2312"/>
                <w:sz w:val="24"/>
              </w:rPr>
            </w:pPr>
          </w:p>
        </w:tc>
        <w:tc>
          <w:tcPr>
            <w:tcW w:w="1527" w:type="dxa"/>
            <w:noWrap w:val="0"/>
            <w:vAlign w:val="center"/>
          </w:tcPr>
          <w:p>
            <w:pPr>
              <w:jc w:val="center"/>
              <w:rPr>
                <w:rFonts w:eastAsia="仿宋_GB2312"/>
                <w:sz w:val="24"/>
              </w:rPr>
            </w:pPr>
          </w:p>
        </w:tc>
        <w:tc>
          <w:tcPr>
            <w:tcW w:w="1697" w:type="dxa"/>
            <w:noWrap w:val="0"/>
            <w:vAlign w:val="center"/>
          </w:tcPr>
          <w:p>
            <w:pPr>
              <w:jc w:val="center"/>
              <w:rPr>
                <w:rFonts w:eastAsia="仿宋_GB2312"/>
                <w:sz w:val="24"/>
              </w:rPr>
            </w:pPr>
          </w:p>
        </w:tc>
        <w:tc>
          <w:tcPr>
            <w:tcW w:w="1548" w:type="dxa"/>
            <w:noWrap w:val="0"/>
            <w:vAlign w:val="center"/>
          </w:tcPr>
          <w:p>
            <w:pPr>
              <w:jc w:val="center"/>
              <w:rPr>
                <w:rFonts w:eastAsia="仿宋_GB2312"/>
                <w:sz w:val="24"/>
              </w:rPr>
            </w:pPr>
          </w:p>
        </w:tc>
        <w:tc>
          <w:tcPr>
            <w:tcW w:w="1319" w:type="dxa"/>
            <w:noWrap w:val="0"/>
            <w:vAlign w:val="center"/>
          </w:tcPr>
          <w:p>
            <w:pPr>
              <w:jc w:val="center"/>
              <w:rPr>
                <w:rFonts w:eastAsia="仿宋_GB2312"/>
                <w:sz w:val="24"/>
              </w:rPr>
            </w:pPr>
          </w:p>
        </w:tc>
        <w:tc>
          <w:tcPr>
            <w:tcW w:w="1705"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pPr>
              <w:jc w:val="center"/>
              <w:rPr>
                <w:rFonts w:eastAsia="仿宋_GB2312"/>
                <w:sz w:val="24"/>
              </w:rPr>
            </w:pPr>
          </w:p>
        </w:tc>
        <w:tc>
          <w:tcPr>
            <w:tcW w:w="878" w:type="dxa"/>
            <w:noWrap w:val="0"/>
            <w:vAlign w:val="center"/>
          </w:tcPr>
          <w:p>
            <w:pPr>
              <w:jc w:val="center"/>
              <w:rPr>
                <w:rFonts w:eastAsia="仿宋_GB2312"/>
                <w:sz w:val="24"/>
              </w:rPr>
            </w:pPr>
          </w:p>
        </w:tc>
        <w:tc>
          <w:tcPr>
            <w:tcW w:w="1527" w:type="dxa"/>
            <w:noWrap w:val="0"/>
            <w:vAlign w:val="center"/>
          </w:tcPr>
          <w:p>
            <w:pPr>
              <w:jc w:val="center"/>
              <w:rPr>
                <w:rFonts w:eastAsia="仿宋_GB2312"/>
                <w:sz w:val="24"/>
              </w:rPr>
            </w:pPr>
          </w:p>
        </w:tc>
        <w:tc>
          <w:tcPr>
            <w:tcW w:w="1697" w:type="dxa"/>
            <w:noWrap w:val="0"/>
            <w:vAlign w:val="center"/>
          </w:tcPr>
          <w:p>
            <w:pPr>
              <w:jc w:val="center"/>
              <w:rPr>
                <w:rFonts w:eastAsia="仿宋_GB2312"/>
                <w:sz w:val="24"/>
              </w:rPr>
            </w:pPr>
          </w:p>
        </w:tc>
        <w:tc>
          <w:tcPr>
            <w:tcW w:w="1548" w:type="dxa"/>
            <w:noWrap w:val="0"/>
            <w:vAlign w:val="center"/>
          </w:tcPr>
          <w:p>
            <w:pPr>
              <w:jc w:val="center"/>
              <w:rPr>
                <w:rFonts w:eastAsia="仿宋_GB2312"/>
                <w:sz w:val="24"/>
              </w:rPr>
            </w:pPr>
          </w:p>
        </w:tc>
        <w:tc>
          <w:tcPr>
            <w:tcW w:w="1319" w:type="dxa"/>
            <w:noWrap w:val="0"/>
            <w:vAlign w:val="center"/>
          </w:tcPr>
          <w:p>
            <w:pPr>
              <w:jc w:val="center"/>
              <w:rPr>
                <w:rFonts w:eastAsia="仿宋_GB2312"/>
                <w:sz w:val="24"/>
              </w:rPr>
            </w:pPr>
          </w:p>
        </w:tc>
        <w:tc>
          <w:tcPr>
            <w:tcW w:w="1705"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pPr>
              <w:jc w:val="center"/>
              <w:rPr>
                <w:rFonts w:eastAsia="仿宋_GB2312"/>
                <w:sz w:val="24"/>
              </w:rPr>
            </w:pPr>
          </w:p>
        </w:tc>
        <w:tc>
          <w:tcPr>
            <w:tcW w:w="878" w:type="dxa"/>
            <w:noWrap w:val="0"/>
            <w:vAlign w:val="center"/>
          </w:tcPr>
          <w:p>
            <w:pPr>
              <w:jc w:val="center"/>
              <w:rPr>
                <w:rFonts w:eastAsia="仿宋_GB2312"/>
                <w:sz w:val="24"/>
              </w:rPr>
            </w:pPr>
          </w:p>
        </w:tc>
        <w:tc>
          <w:tcPr>
            <w:tcW w:w="1527" w:type="dxa"/>
            <w:noWrap w:val="0"/>
            <w:vAlign w:val="center"/>
          </w:tcPr>
          <w:p>
            <w:pPr>
              <w:jc w:val="center"/>
              <w:rPr>
                <w:rFonts w:eastAsia="仿宋_GB2312"/>
                <w:sz w:val="24"/>
              </w:rPr>
            </w:pPr>
          </w:p>
        </w:tc>
        <w:tc>
          <w:tcPr>
            <w:tcW w:w="1697" w:type="dxa"/>
            <w:noWrap w:val="0"/>
            <w:vAlign w:val="center"/>
          </w:tcPr>
          <w:p>
            <w:pPr>
              <w:jc w:val="center"/>
              <w:rPr>
                <w:rFonts w:eastAsia="仿宋_GB2312"/>
                <w:sz w:val="24"/>
              </w:rPr>
            </w:pPr>
          </w:p>
        </w:tc>
        <w:tc>
          <w:tcPr>
            <w:tcW w:w="1548" w:type="dxa"/>
            <w:noWrap w:val="0"/>
            <w:vAlign w:val="center"/>
          </w:tcPr>
          <w:p>
            <w:pPr>
              <w:jc w:val="center"/>
              <w:rPr>
                <w:rFonts w:eastAsia="仿宋_GB2312"/>
                <w:sz w:val="24"/>
              </w:rPr>
            </w:pPr>
          </w:p>
        </w:tc>
        <w:tc>
          <w:tcPr>
            <w:tcW w:w="1319" w:type="dxa"/>
            <w:noWrap w:val="0"/>
            <w:vAlign w:val="center"/>
          </w:tcPr>
          <w:p>
            <w:pPr>
              <w:jc w:val="center"/>
              <w:rPr>
                <w:rFonts w:eastAsia="仿宋_GB2312"/>
                <w:sz w:val="24"/>
              </w:rPr>
            </w:pPr>
          </w:p>
        </w:tc>
        <w:tc>
          <w:tcPr>
            <w:tcW w:w="1705"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pPr>
              <w:jc w:val="center"/>
              <w:rPr>
                <w:rFonts w:eastAsia="仿宋_GB2312"/>
                <w:sz w:val="24"/>
              </w:rPr>
            </w:pPr>
          </w:p>
        </w:tc>
        <w:tc>
          <w:tcPr>
            <w:tcW w:w="878" w:type="dxa"/>
            <w:noWrap w:val="0"/>
            <w:vAlign w:val="center"/>
          </w:tcPr>
          <w:p>
            <w:pPr>
              <w:jc w:val="center"/>
              <w:rPr>
                <w:rFonts w:eastAsia="仿宋_GB2312"/>
                <w:sz w:val="24"/>
              </w:rPr>
            </w:pPr>
          </w:p>
        </w:tc>
        <w:tc>
          <w:tcPr>
            <w:tcW w:w="1527" w:type="dxa"/>
            <w:noWrap w:val="0"/>
            <w:vAlign w:val="center"/>
          </w:tcPr>
          <w:p>
            <w:pPr>
              <w:jc w:val="center"/>
              <w:rPr>
                <w:rFonts w:eastAsia="仿宋_GB2312"/>
                <w:sz w:val="24"/>
              </w:rPr>
            </w:pPr>
          </w:p>
        </w:tc>
        <w:tc>
          <w:tcPr>
            <w:tcW w:w="1697" w:type="dxa"/>
            <w:noWrap w:val="0"/>
            <w:vAlign w:val="center"/>
          </w:tcPr>
          <w:p>
            <w:pPr>
              <w:jc w:val="center"/>
              <w:rPr>
                <w:rFonts w:eastAsia="仿宋_GB2312"/>
                <w:sz w:val="24"/>
              </w:rPr>
            </w:pPr>
          </w:p>
        </w:tc>
        <w:tc>
          <w:tcPr>
            <w:tcW w:w="1548" w:type="dxa"/>
            <w:noWrap w:val="0"/>
            <w:vAlign w:val="center"/>
          </w:tcPr>
          <w:p>
            <w:pPr>
              <w:jc w:val="center"/>
              <w:rPr>
                <w:rFonts w:eastAsia="仿宋_GB2312"/>
                <w:sz w:val="24"/>
              </w:rPr>
            </w:pPr>
          </w:p>
        </w:tc>
        <w:tc>
          <w:tcPr>
            <w:tcW w:w="1319" w:type="dxa"/>
            <w:noWrap w:val="0"/>
            <w:vAlign w:val="center"/>
          </w:tcPr>
          <w:p>
            <w:pPr>
              <w:jc w:val="center"/>
              <w:rPr>
                <w:rFonts w:eastAsia="仿宋_GB2312"/>
                <w:sz w:val="24"/>
              </w:rPr>
            </w:pPr>
          </w:p>
        </w:tc>
        <w:tc>
          <w:tcPr>
            <w:tcW w:w="1705"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pPr>
              <w:jc w:val="center"/>
              <w:rPr>
                <w:rFonts w:eastAsia="仿宋_GB2312"/>
                <w:sz w:val="24"/>
              </w:rPr>
            </w:pPr>
          </w:p>
        </w:tc>
        <w:tc>
          <w:tcPr>
            <w:tcW w:w="878" w:type="dxa"/>
            <w:noWrap w:val="0"/>
            <w:vAlign w:val="center"/>
          </w:tcPr>
          <w:p>
            <w:pPr>
              <w:jc w:val="center"/>
              <w:rPr>
                <w:rFonts w:eastAsia="仿宋_GB2312"/>
                <w:sz w:val="24"/>
              </w:rPr>
            </w:pPr>
          </w:p>
        </w:tc>
        <w:tc>
          <w:tcPr>
            <w:tcW w:w="1527" w:type="dxa"/>
            <w:noWrap w:val="0"/>
            <w:vAlign w:val="center"/>
          </w:tcPr>
          <w:p>
            <w:pPr>
              <w:jc w:val="center"/>
              <w:rPr>
                <w:rFonts w:eastAsia="仿宋_GB2312"/>
                <w:sz w:val="24"/>
              </w:rPr>
            </w:pPr>
          </w:p>
        </w:tc>
        <w:tc>
          <w:tcPr>
            <w:tcW w:w="1697" w:type="dxa"/>
            <w:noWrap w:val="0"/>
            <w:vAlign w:val="center"/>
          </w:tcPr>
          <w:p>
            <w:pPr>
              <w:jc w:val="center"/>
              <w:rPr>
                <w:rFonts w:eastAsia="仿宋_GB2312"/>
                <w:sz w:val="24"/>
              </w:rPr>
            </w:pPr>
          </w:p>
        </w:tc>
        <w:tc>
          <w:tcPr>
            <w:tcW w:w="1548" w:type="dxa"/>
            <w:noWrap w:val="0"/>
            <w:vAlign w:val="center"/>
          </w:tcPr>
          <w:p>
            <w:pPr>
              <w:jc w:val="center"/>
              <w:rPr>
                <w:rFonts w:eastAsia="仿宋_GB2312"/>
                <w:sz w:val="24"/>
              </w:rPr>
            </w:pPr>
          </w:p>
        </w:tc>
        <w:tc>
          <w:tcPr>
            <w:tcW w:w="1319" w:type="dxa"/>
            <w:noWrap w:val="0"/>
            <w:vAlign w:val="center"/>
          </w:tcPr>
          <w:p>
            <w:pPr>
              <w:jc w:val="center"/>
              <w:rPr>
                <w:rFonts w:eastAsia="仿宋_GB2312"/>
                <w:sz w:val="24"/>
              </w:rPr>
            </w:pPr>
          </w:p>
        </w:tc>
        <w:tc>
          <w:tcPr>
            <w:tcW w:w="1705" w:type="dxa"/>
            <w:noWrap w:val="0"/>
            <w:vAlign w:val="center"/>
          </w:tcPr>
          <w:p>
            <w:pPr>
              <w:jc w:val="center"/>
              <w:rPr>
                <w:rFonts w:eastAsia="仿宋_GB2312"/>
                <w:sz w:val="24"/>
              </w:rPr>
            </w:pPr>
          </w:p>
        </w:tc>
      </w:tr>
    </w:tbl>
    <w:p>
      <w:pPr>
        <w:spacing w:line="560" w:lineRule="exact"/>
        <w:outlineLvl w:val="2"/>
        <w:rPr>
          <w:rFonts w:hint="eastAsia" w:eastAsia="方正小标宋简体"/>
          <w:sz w:val="44"/>
          <w:szCs w:val="44"/>
        </w:rPr>
        <w:sectPr>
          <w:footerReference r:id="rId3" w:type="default"/>
          <w:pgSz w:w="11906" w:h="16838"/>
          <w:pgMar w:top="2098" w:right="1474" w:bottom="1985" w:left="1588" w:header="851" w:footer="1077" w:gutter="0"/>
          <w:pgNumType w:fmt="numberInDash"/>
          <w:cols w:space="720" w:num="1"/>
          <w:docGrid w:type="linesAndChars" w:linePitch="579" w:charSpace="-1844"/>
        </w:sectPr>
      </w:pPr>
    </w:p>
    <w:p>
      <w:pPr>
        <w:spacing w:line="560" w:lineRule="exact"/>
        <w:jc w:val="center"/>
        <w:outlineLvl w:val="2"/>
        <w:rPr>
          <w:rFonts w:eastAsia="方正小标宋简体"/>
          <w:sz w:val="44"/>
          <w:szCs w:val="44"/>
        </w:rPr>
      </w:pPr>
      <w:r>
        <w:rPr>
          <w:rFonts w:eastAsia="方正小标宋简体"/>
          <w:sz w:val="44"/>
          <w:szCs w:val="44"/>
        </w:rPr>
        <w:t>项目基本情况表</w:t>
      </w:r>
    </w:p>
    <w:p>
      <w:pPr>
        <w:spacing w:line="48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r>
        <w:rPr>
          <w:rFonts w:hint="eastAsia" w:eastAsia="楷体"/>
          <w:sz w:val="24"/>
        </w:rPr>
        <w:t>，奖补类项目填前3行</w:t>
      </w:r>
      <w:r>
        <w:rPr>
          <w:rFonts w:eastAsia="楷体"/>
          <w:sz w:val="24"/>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1697"/>
        <w:gridCol w:w="1697"/>
        <w:gridCol w:w="1036"/>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pPr>
              <w:adjustRightInd w:val="0"/>
              <w:snapToGrid w:val="0"/>
              <w:spacing w:before="86" w:beforeLines="15" w:line="240" w:lineRule="atLeast"/>
              <w:jc w:val="center"/>
              <w:rPr>
                <w:rFonts w:eastAsia="仿宋"/>
                <w:b/>
                <w:bCs/>
                <w:kern w:val="0"/>
                <w:sz w:val="24"/>
              </w:rPr>
            </w:pPr>
            <w:r>
              <w:rPr>
                <w:rFonts w:eastAsia="仿宋"/>
                <w:b/>
                <w:bCs/>
                <w:kern w:val="0"/>
                <w:sz w:val="24"/>
              </w:rPr>
              <w:t>项目名称</w:t>
            </w:r>
          </w:p>
        </w:tc>
        <w:tc>
          <w:tcPr>
            <w:tcW w:w="7085" w:type="dxa"/>
            <w:gridSpan w:val="4"/>
            <w:noWrap w:val="0"/>
            <w:vAlign w:val="center"/>
          </w:tcPr>
          <w:p>
            <w:pPr>
              <w:adjustRightInd w:val="0"/>
              <w:snapToGrid w:val="0"/>
              <w:spacing w:before="86" w:beforeLines="15" w:line="240" w:lineRule="atLeast"/>
              <w:jc w:val="left"/>
              <w:rPr>
                <w:rFonts w:eastAsia="仿宋"/>
                <w:kern w:val="0"/>
                <w:sz w:val="24"/>
              </w:rPr>
            </w:pPr>
            <w:r>
              <w:rPr>
                <w:rFonts w:eastAsia="仿宋"/>
                <w:w w:val="80"/>
                <w:kern w:val="0"/>
                <w:sz w:val="24"/>
              </w:rPr>
              <w:fldChar w:fldCharType="begin">
                <w:ffData>
                  <w:name w:val="XMMC1"/>
                  <w:enabled/>
                  <w:calcOnExit w:val="0"/>
                  <w:textInput/>
                </w:ffData>
              </w:fldChar>
            </w:r>
            <w:r>
              <w:rPr>
                <w:rFonts w:eastAsia="仿宋"/>
                <w:w w:val="80"/>
                <w:kern w:val="0"/>
                <w:sz w:val="24"/>
              </w:rPr>
              <w:instrText xml:space="preserve"> FORMTEXT </w:instrText>
            </w:r>
            <w:r>
              <w:rPr>
                <w:rFonts w:eastAsia="仿宋"/>
                <w:w w:val="80"/>
                <w:kern w:val="0"/>
                <w:sz w:val="24"/>
              </w:rPr>
              <w:fldChar w:fldCharType="separate"/>
            </w:r>
            <w:r>
              <w:rPr>
                <w:rFonts w:eastAsia="仿宋"/>
                <w:w w:val="80"/>
                <w:kern w:val="0"/>
                <w:sz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pPr>
              <w:adjustRightInd w:val="0"/>
              <w:snapToGrid w:val="0"/>
              <w:spacing w:before="86" w:beforeLines="15" w:line="240" w:lineRule="atLeast"/>
              <w:jc w:val="center"/>
              <w:rPr>
                <w:rFonts w:eastAsia="仿宋"/>
                <w:b/>
                <w:bCs/>
                <w:kern w:val="0"/>
                <w:sz w:val="24"/>
              </w:rPr>
            </w:pPr>
            <w:r>
              <w:rPr>
                <w:rFonts w:eastAsia="仿宋"/>
                <w:b/>
                <w:bCs/>
                <w:kern w:val="0"/>
                <w:sz w:val="24"/>
              </w:rPr>
              <w:t>申请专项</w:t>
            </w:r>
          </w:p>
          <w:p>
            <w:pPr>
              <w:adjustRightInd w:val="0"/>
              <w:snapToGrid w:val="0"/>
              <w:spacing w:before="86" w:beforeLines="15" w:line="240" w:lineRule="atLeast"/>
              <w:jc w:val="center"/>
              <w:rPr>
                <w:rFonts w:eastAsia="仿宋"/>
                <w:b/>
                <w:bCs/>
                <w:kern w:val="0"/>
                <w:sz w:val="24"/>
              </w:rPr>
            </w:pPr>
            <w:r>
              <w:rPr>
                <w:rFonts w:eastAsia="仿宋"/>
                <w:b/>
                <w:bCs/>
                <w:kern w:val="0"/>
                <w:sz w:val="24"/>
              </w:rPr>
              <w:t>资金</w:t>
            </w:r>
          </w:p>
        </w:tc>
        <w:tc>
          <w:tcPr>
            <w:tcW w:w="7085" w:type="dxa"/>
            <w:gridSpan w:val="4"/>
            <w:noWrap w:val="0"/>
            <w:vAlign w:val="center"/>
          </w:tcPr>
          <w:p>
            <w:pPr>
              <w:adjustRightInd w:val="0"/>
              <w:snapToGrid w:val="0"/>
              <w:spacing w:before="86" w:beforeLines="15" w:line="240" w:lineRule="atLeast"/>
              <w:jc w:val="left"/>
              <w:rPr>
                <w:rFonts w:eastAsia="仿宋"/>
                <w:kern w:val="0"/>
                <w:sz w:val="28"/>
                <w:szCs w:val="28"/>
              </w:rPr>
            </w:pPr>
            <w:r>
              <w:rPr>
                <w:rFonts w:hint="eastAsia"/>
                <w:sz w:val="28"/>
                <w:szCs w:val="28"/>
              </w:rPr>
              <w:t>2</w:t>
            </w:r>
            <w:r>
              <w:rPr>
                <w:sz w:val="28"/>
                <w:szCs w:val="28"/>
              </w:rPr>
              <w:t>02</w:t>
            </w:r>
            <w:r>
              <w:rPr>
                <w:rFonts w:hint="eastAsia"/>
                <w:sz w:val="28"/>
                <w:szCs w:val="28"/>
                <w:lang w:val="en-US" w:eastAsia="zh-CN"/>
              </w:rPr>
              <w:t>6</w:t>
            </w:r>
            <w:r>
              <w:rPr>
                <w:rFonts w:hint="eastAsia"/>
                <w:sz w:val="28"/>
                <w:szCs w:val="28"/>
              </w:rPr>
              <w:t>年第一批天津市制造业高质量发展专项资金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pPr>
              <w:adjustRightInd w:val="0"/>
              <w:snapToGrid w:val="0"/>
              <w:spacing w:before="86" w:beforeLines="15" w:line="240" w:lineRule="atLeast"/>
              <w:jc w:val="center"/>
              <w:rPr>
                <w:rFonts w:eastAsia="仿宋"/>
                <w:b/>
                <w:bCs/>
                <w:kern w:val="0"/>
                <w:sz w:val="24"/>
              </w:rPr>
            </w:pPr>
            <w:r>
              <w:rPr>
                <w:rFonts w:eastAsia="仿宋"/>
                <w:b/>
                <w:bCs/>
                <w:kern w:val="0"/>
                <w:sz w:val="24"/>
              </w:rPr>
              <w:t>申请方向</w:t>
            </w:r>
          </w:p>
        </w:tc>
        <w:tc>
          <w:tcPr>
            <w:tcW w:w="7085" w:type="dxa"/>
            <w:gridSpan w:val="4"/>
            <w:noWrap w:val="0"/>
            <w:vAlign w:val="center"/>
          </w:tcPr>
          <w:p>
            <w:pPr>
              <w:adjustRightInd w:val="0"/>
              <w:snapToGrid w:val="0"/>
              <w:spacing w:before="86" w:beforeLines="15" w:line="240" w:lineRule="atLeast"/>
              <w:jc w:val="left"/>
              <w:rPr>
                <w:rFonts w:eastAsia="仿宋"/>
                <w:kern w:val="0"/>
                <w:sz w:val="30"/>
                <w:szCs w:val="30"/>
              </w:rPr>
            </w:pPr>
            <w:r>
              <w:rPr>
                <w:rFonts w:eastAsia="仿宋"/>
                <w:kern w:val="0"/>
                <w:sz w:val="30"/>
                <w:szCs w:val="30"/>
              </w:rPr>
              <w:t>附件x：xxxxxxxxxxxxxx</w:t>
            </w:r>
          </w:p>
          <w:p>
            <w:pPr>
              <w:pStyle w:val="2"/>
              <w:jc w:val="both"/>
              <w:rPr>
                <w:rFonts w:hint="eastAsia"/>
              </w:rPr>
            </w:pPr>
            <w:r>
              <w:rPr>
                <w:rFonts w:hint="eastAsia" w:ascii="Times New Roman" w:hAnsi="Times New Roman"/>
              </w:rPr>
              <w:t>子方向</w:t>
            </w:r>
            <w:r>
              <w:rPr>
                <w:rFonts w:ascii="Times New Roman" w:hAnsi="Times New Roman"/>
              </w:rPr>
              <w:t>0x：xxxxxxxxxxx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pPr>
              <w:adjustRightInd w:val="0"/>
              <w:snapToGrid w:val="0"/>
              <w:spacing w:before="86" w:beforeLines="15" w:line="240" w:lineRule="atLeast"/>
              <w:jc w:val="center"/>
              <w:rPr>
                <w:rFonts w:eastAsia="仿宋"/>
                <w:kern w:val="0"/>
                <w:sz w:val="24"/>
              </w:rPr>
            </w:pPr>
            <w:r>
              <w:rPr>
                <w:rFonts w:eastAsia="仿宋"/>
                <w:kern w:val="0"/>
                <w:sz w:val="24"/>
              </w:rPr>
              <w:t>起止时间</w:t>
            </w:r>
          </w:p>
        </w:tc>
        <w:tc>
          <w:tcPr>
            <w:tcW w:w="3394" w:type="dxa"/>
            <w:gridSpan w:val="2"/>
            <w:noWrap w:val="0"/>
            <w:vAlign w:val="center"/>
          </w:tcPr>
          <w:p>
            <w:pPr>
              <w:adjustRightInd w:val="0"/>
              <w:snapToGrid w:val="0"/>
              <w:spacing w:before="86" w:beforeLines="15" w:line="240" w:lineRule="atLeast"/>
              <w:jc w:val="left"/>
              <w:rPr>
                <w:rFonts w:eastAsia="仿宋"/>
                <w:kern w:val="0"/>
                <w:sz w:val="24"/>
              </w:rPr>
            </w:pPr>
            <w:r>
              <w:rPr>
                <w:rFonts w:eastAsia="仿宋"/>
                <w:sz w:val="24"/>
              </w:rPr>
              <w:t xml:space="preserve">       年  月～      年  月</w:t>
            </w:r>
          </w:p>
        </w:tc>
        <w:tc>
          <w:tcPr>
            <w:tcW w:w="1036" w:type="dxa"/>
            <w:noWrap w:val="0"/>
            <w:vAlign w:val="center"/>
          </w:tcPr>
          <w:p>
            <w:pPr>
              <w:adjustRightInd w:val="0"/>
              <w:snapToGrid w:val="0"/>
              <w:spacing w:before="86" w:beforeLines="15" w:line="240" w:lineRule="atLeast"/>
              <w:jc w:val="center"/>
              <w:rPr>
                <w:rFonts w:eastAsia="仿宋"/>
                <w:kern w:val="0"/>
                <w:sz w:val="24"/>
              </w:rPr>
            </w:pPr>
            <w:r>
              <w:rPr>
                <w:rFonts w:eastAsia="仿宋"/>
                <w:kern w:val="0"/>
                <w:sz w:val="24"/>
              </w:rPr>
              <w:t>现处</w:t>
            </w:r>
          </w:p>
          <w:p>
            <w:pPr>
              <w:adjustRightInd w:val="0"/>
              <w:snapToGrid w:val="0"/>
              <w:spacing w:before="86" w:beforeLines="15" w:line="240" w:lineRule="atLeast"/>
              <w:jc w:val="center"/>
              <w:rPr>
                <w:rFonts w:eastAsia="仿宋"/>
                <w:kern w:val="0"/>
                <w:sz w:val="24"/>
              </w:rPr>
            </w:pPr>
            <w:r>
              <w:rPr>
                <w:rFonts w:eastAsia="仿宋"/>
                <w:kern w:val="0"/>
                <w:sz w:val="24"/>
              </w:rPr>
              <w:t>阶段</w:t>
            </w:r>
          </w:p>
        </w:tc>
        <w:tc>
          <w:tcPr>
            <w:tcW w:w="2654" w:type="dxa"/>
            <w:noWrap w:val="0"/>
            <w:vAlign w:val="center"/>
          </w:tcPr>
          <w:p>
            <w:pPr>
              <w:adjustRightInd w:val="0"/>
              <w:snapToGrid w:val="0"/>
              <w:spacing w:before="86" w:beforeLines="15" w:line="240" w:lineRule="atLeast"/>
              <w:jc w:val="center"/>
              <w:rPr>
                <w:rFonts w:eastAsia="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pPr>
              <w:adjustRightInd w:val="0"/>
              <w:snapToGrid w:val="0"/>
              <w:spacing w:before="86" w:beforeLines="15" w:line="240" w:lineRule="atLeast"/>
              <w:jc w:val="center"/>
              <w:rPr>
                <w:rFonts w:eastAsia="仿宋"/>
                <w:kern w:val="0"/>
                <w:sz w:val="24"/>
              </w:rPr>
            </w:pPr>
            <w:r>
              <w:rPr>
                <w:rFonts w:eastAsia="仿宋"/>
                <w:kern w:val="0"/>
                <w:sz w:val="24"/>
              </w:rPr>
              <w:t>其他承担</w:t>
            </w:r>
          </w:p>
          <w:p>
            <w:pPr>
              <w:adjustRightInd w:val="0"/>
              <w:snapToGrid w:val="0"/>
              <w:spacing w:before="86" w:beforeLines="15" w:line="240" w:lineRule="atLeast"/>
              <w:jc w:val="center"/>
              <w:rPr>
                <w:rFonts w:eastAsia="仿宋"/>
                <w:kern w:val="0"/>
                <w:sz w:val="24"/>
              </w:rPr>
            </w:pPr>
            <w:r>
              <w:rPr>
                <w:rFonts w:eastAsia="仿宋"/>
                <w:kern w:val="0"/>
                <w:sz w:val="24"/>
              </w:rPr>
              <w:t>单位</w:t>
            </w:r>
          </w:p>
        </w:tc>
        <w:tc>
          <w:tcPr>
            <w:tcW w:w="3394" w:type="dxa"/>
            <w:gridSpan w:val="2"/>
            <w:noWrap w:val="0"/>
            <w:vAlign w:val="center"/>
          </w:tcPr>
          <w:p>
            <w:pPr>
              <w:adjustRightInd w:val="0"/>
              <w:snapToGrid w:val="0"/>
              <w:spacing w:before="86" w:beforeLines="15" w:line="240" w:lineRule="atLeast"/>
              <w:jc w:val="center"/>
              <w:rPr>
                <w:rFonts w:eastAsia="仿宋"/>
                <w:kern w:val="0"/>
                <w:sz w:val="24"/>
              </w:rPr>
            </w:pPr>
            <w:r>
              <w:rPr>
                <w:rFonts w:eastAsia="仿宋"/>
                <w:kern w:val="0"/>
                <w:sz w:val="24"/>
              </w:rPr>
              <w:t>单位名称</w:t>
            </w:r>
          </w:p>
        </w:tc>
        <w:tc>
          <w:tcPr>
            <w:tcW w:w="3690" w:type="dxa"/>
            <w:gridSpan w:val="2"/>
            <w:noWrap w:val="0"/>
            <w:vAlign w:val="center"/>
          </w:tcPr>
          <w:p>
            <w:pPr>
              <w:adjustRightInd w:val="0"/>
              <w:snapToGrid w:val="0"/>
              <w:spacing w:before="86" w:beforeLines="15" w:line="240" w:lineRule="atLeast"/>
              <w:jc w:val="center"/>
              <w:rPr>
                <w:rFonts w:eastAsia="仿宋"/>
                <w:kern w:val="0"/>
                <w:sz w:val="24"/>
              </w:rPr>
            </w:pPr>
            <w:r>
              <w:rPr>
                <w:rFonts w:eastAsia="仿宋"/>
                <w:kern w:val="0"/>
                <w:sz w:val="24"/>
              </w:rPr>
              <w:t>主要承担任务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pPr>
              <w:adjustRightInd w:val="0"/>
              <w:snapToGrid w:val="0"/>
              <w:spacing w:before="86" w:beforeLines="15" w:line="240" w:lineRule="atLeast"/>
              <w:jc w:val="center"/>
              <w:rPr>
                <w:rFonts w:eastAsia="仿宋"/>
                <w:kern w:val="0"/>
                <w:sz w:val="24"/>
              </w:rPr>
            </w:pPr>
            <w:r>
              <w:rPr>
                <w:rFonts w:eastAsia="仿宋"/>
                <w:kern w:val="0"/>
                <w:sz w:val="24"/>
              </w:rPr>
              <w:t>第二承担</w:t>
            </w:r>
          </w:p>
          <w:p>
            <w:pPr>
              <w:adjustRightInd w:val="0"/>
              <w:snapToGrid w:val="0"/>
              <w:spacing w:before="86" w:beforeLines="15" w:line="240" w:lineRule="atLeast"/>
              <w:jc w:val="center"/>
              <w:rPr>
                <w:rFonts w:eastAsia="仿宋"/>
                <w:kern w:val="0"/>
                <w:sz w:val="24"/>
              </w:rPr>
            </w:pPr>
            <w:r>
              <w:rPr>
                <w:rFonts w:eastAsia="仿宋"/>
                <w:kern w:val="0"/>
                <w:sz w:val="24"/>
              </w:rPr>
              <w:t>单位</w:t>
            </w:r>
          </w:p>
        </w:tc>
        <w:tc>
          <w:tcPr>
            <w:tcW w:w="3394" w:type="dxa"/>
            <w:gridSpan w:val="2"/>
            <w:noWrap w:val="0"/>
            <w:vAlign w:val="center"/>
          </w:tcPr>
          <w:p>
            <w:pPr>
              <w:adjustRightInd w:val="0"/>
              <w:snapToGrid w:val="0"/>
              <w:spacing w:line="240" w:lineRule="atLeast"/>
              <w:jc w:val="center"/>
              <w:rPr>
                <w:rFonts w:eastAsia="仿宋"/>
                <w:kern w:val="0"/>
                <w:sz w:val="24"/>
              </w:rPr>
            </w:pPr>
          </w:p>
        </w:tc>
        <w:tc>
          <w:tcPr>
            <w:tcW w:w="3690" w:type="dxa"/>
            <w:gridSpan w:val="2"/>
            <w:noWrap w:val="0"/>
            <w:vAlign w:val="center"/>
          </w:tcPr>
          <w:p>
            <w:pPr>
              <w:adjustRightInd w:val="0"/>
              <w:snapToGrid w:val="0"/>
              <w:spacing w:before="86" w:beforeLines="15" w:line="240" w:lineRule="atLeast"/>
              <w:jc w:val="center"/>
              <w:rPr>
                <w:rFonts w:eastAsia="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pPr>
              <w:adjustRightInd w:val="0"/>
              <w:snapToGrid w:val="0"/>
              <w:spacing w:before="86" w:beforeLines="15" w:line="240" w:lineRule="atLeast"/>
              <w:jc w:val="center"/>
              <w:rPr>
                <w:rFonts w:eastAsia="仿宋"/>
                <w:kern w:val="0"/>
                <w:sz w:val="24"/>
              </w:rPr>
            </w:pPr>
            <w:r>
              <w:rPr>
                <w:rFonts w:eastAsia="仿宋"/>
                <w:kern w:val="0"/>
                <w:sz w:val="24"/>
              </w:rPr>
              <w:t>第三承担</w:t>
            </w:r>
          </w:p>
          <w:p>
            <w:pPr>
              <w:adjustRightInd w:val="0"/>
              <w:snapToGrid w:val="0"/>
              <w:spacing w:before="86" w:beforeLines="15" w:line="240" w:lineRule="atLeast"/>
              <w:jc w:val="center"/>
              <w:rPr>
                <w:rFonts w:eastAsia="仿宋"/>
                <w:kern w:val="0"/>
                <w:sz w:val="24"/>
              </w:rPr>
            </w:pPr>
            <w:r>
              <w:rPr>
                <w:rFonts w:eastAsia="仿宋"/>
                <w:kern w:val="0"/>
                <w:sz w:val="24"/>
              </w:rPr>
              <w:t>单位</w:t>
            </w:r>
          </w:p>
        </w:tc>
        <w:tc>
          <w:tcPr>
            <w:tcW w:w="3394" w:type="dxa"/>
            <w:gridSpan w:val="2"/>
            <w:noWrap w:val="0"/>
            <w:vAlign w:val="center"/>
          </w:tcPr>
          <w:p>
            <w:pPr>
              <w:adjustRightInd w:val="0"/>
              <w:snapToGrid w:val="0"/>
              <w:spacing w:line="240" w:lineRule="atLeast"/>
              <w:jc w:val="center"/>
              <w:rPr>
                <w:rFonts w:eastAsia="仿宋"/>
                <w:w w:val="80"/>
                <w:kern w:val="0"/>
                <w:sz w:val="24"/>
              </w:rPr>
            </w:pPr>
          </w:p>
        </w:tc>
        <w:tc>
          <w:tcPr>
            <w:tcW w:w="3690" w:type="dxa"/>
            <w:gridSpan w:val="2"/>
            <w:noWrap w:val="0"/>
            <w:vAlign w:val="center"/>
          </w:tcPr>
          <w:p>
            <w:pPr>
              <w:adjustRightInd w:val="0"/>
              <w:snapToGrid w:val="0"/>
              <w:spacing w:before="86" w:beforeLines="15" w:line="240" w:lineRule="atLeast"/>
              <w:jc w:val="center"/>
              <w:rPr>
                <w:rFonts w:eastAsia="仿宋"/>
                <w:w w:val="8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restart"/>
            <w:noWrap w:val="0"/>
            <w:vAlign w:val="center"/>
          </w:tcPr>
          <w:p>
            <w:pPr>
              <w:adjustRightInd w:val="0"/>
              <w:snapToGrid w:val="0"/>
              <w:spacing w:before="86" w:beforeLines="15" w:line="240" w:lineRule="atLeast"/>
              <w:jc w:val="center"/>
              <w:rPr>
                <w:rFonts w:eastAsia="仿宋"/>
                <w:sz w:val="24"/>
              </w:rPr>
            </w:pPr>
            <w:r>
              <w:rPr>
                <w:rFonts w:eastAsia="仿宋"/>
                <w:sz w:val="24"/>
              </w:rPr>
              <w:t>项目投资</w:t>
            </w:r>
          </w:p>
          <w:p>
            <w:pPr>
              <w:adjustRightInd w:val="0"/>
              <w:snapToGrid w:val="0"/>
              <w:spacing w:before="86" w:beforeLines="15" w:line="240" w:lineRule="atLeast"/>
              <w:jc w:val="center"/>
              <w:rPr>
                <w:rFonts w:eastAsia="仿宋"/>
                <w:sz w:val="24"/>
              </w:rPr>
            </w:pPr>
            <w:r>
              <w:rPr>
                <w:rFonts w:eastAsia="仿宋"/>
                <w:sz w:val="24"/>
              </w:rPr>
              <w:t>构成</w:t>
            </w:r>
          </w:p>
          <w:p>
            <w:pPr>
              <w:adjustRightInd w:val="0"/>
              <w:snapToGrid w:val="0"/>
              <w:spacing w:before="86" w:beforeLines="15" w:line="240" w:lineRule="atLeast"/>
              <w:jc w:val="center"/>
              <w:rPr>
                <w:rFonts w:eastAsia="仿宋"/>
                <w:sz w:val="24"/>
              </w:rPr>
            </w:pPr>
            <w:r>
              <w:rPr>
                <w:rFonts w:eastAsia="仿宋"/>
                <w:b/>
                <w:bCs/>
                <w:sz w:val="24"/>
              </w:rPr>
              <w:t>（万元）</w:t>
            </w:r>
          </w:p>
        </w:tc>
        <w:tc>
          <w:tcPr>
            <w:tcW w:w="1697" w:type="dxa"/>
            <w:noWrap w:val="0"/>
            <w:vAlign w:val="center"/>
          </w:tcPr>
          <w:p>
            <w:pPr>
              <w:adjustRightInd w:val="0"/>
              <w:snapToGrid w:val="0"/>
              <w:spacing w:before="86" w:beforeLines="15" w:line="240" w:lineRule="atLeast"/>
              <w:jc w:val="center"/>
              <w:rPr>
                <w:rFonts w:eastAsia="仿宋"/>
                <w:sz w:val="24"/>
              </w:rPr>
            </w:pPr>
            <w:r>
              <w:rPr>
                <w:rFonts w:eastAsia="仿宋"/>
                <w:sz w:val="24"/>
              </w:rPr>
              <w:t>投资总额</w:t>
            </w:r>
          </w:p>
        </w:tc>
        <w:tc>
          <w:tcPr>
            <w:tcW w:w="1697"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w:t>
            </w:r>
            <w:r>
              <w:rPr>
                <w:rFonts w:eastAsia="仿宋"/>
                <w:sz w:val="24"/>
              </w:rPr>
              <w:t>a+b+c+d+e+f</w:t>
            </w:r>
          </w:p>
        </w:tc>
        <w:tc>
          <w:tcPr>
            <w:tcW w:w="1036"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已投入金额</w:t>
            </w:r>
          </w:p>
        </w:tc>
        <w:tc>
          <w:tcPr>
            <w:tcW w:w="2654" w:type="dxa"/>
            <w:noWrap w:val="0"/>
            <w:vAlign w:val="center"/>
          </w:tcPr>
          <w:p>
            <w:pPr>
              <w:adjustRightInd w:val="0"/>
              <w:snapToGrid w:val="0"/>
              <w:spacing w:before="86" w:beforeLines="15" w:line="240" w:lineRule="atLeas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continue"/>
            <w:noWrap w:val="0"/>
            <w:vAlign w:val="center"/>
          </w:tcPr>
          <w:p>
            <w:pPr>
              <w:adjustRightInd w:val="0"/>
              <w:snapToGrid w:val="0"/>
              <w:spacing w:before="86" w:beforeLines="15" w:line="240" w:lineRule="atLeast"/>
              <w:jc w:val="center"/>
              <w:rPr>
                <w:rFonts w:eastAsia="仿宋"/>
                <w:b/>
                <w:bCs/>
                <w:kern w:val="0"/>
                <w:sz w:val="24"/>
              </w:rPr>
            </w:pPr>
          </w:p>
        </w:tc>
        <w:tc>
          <w:tcPr>
            <w:tcW w:w="1697" w:type="dxa"/>
            <w:noWrap w:val="0"/>
            <w:vAlign w:val="center"/>
          </w:tcPr>
          <w:p>
            <w:pPr>
              <w:adjustRightInd w:val="0"/>
              <w:snapToGrid w:val="0"/>
              <w:spacing w:before="86" w:beforeLines="15" w:line="240" w:lineRule="atLeast"/>
              <w:jc w:val="center"/>
              <w:rPr>
                <w:rFonts w:hint="eastAsia" w:ascii="仿宋_GB2312" w:eastAsia="仿宋_GB2312"/>
                <w:sz w:val="24"/>
              </w:rPr>
            </w:pPr>
            <w:r>
              <w:rPr>
                <w:rFonts w:hint="eastAsia" w:ascii="仿宋_GB2312" w:eastAsia="仿宋_GB2312"/>
                <w:sz w:val="24"/>
              </w:rPr>
              <w:t>制造业高质量发展专项资金</w:t>
            </w:r>
          </w:p>
        </w:tc>
        <w:tc>
          <w:tcPr>
            <w:tcW w:w="1697"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a</w:t>
            </w:r>
          </w:p>
        </w:tc>
        <w:tc>
          <w:tcPr>
            <w:tcW w:w="1036" w:type="dxa"/>
            <w:noWrap w:val="0"/>
            <w:vAlign w:val="center"/>
          </w:tcPr>
          <w:p>
            <w:pPr>
              <w:adjustRightInd w:val="0"/>
              <w:snapToGrid w:val="0"/>
              <w:spacing w:before="86" w:beforeLines="15" w:line="240" w:lineRule="atLeast"/>
              <w:jc w:val="center"/>
              <w:rPr>
                <w:rFonts w:eastAsia="仿宋"/>
                <w:sz w:val="24"/>
              </w:rPr>
            </w:pPr>
            <w:r>
              <w:rPr>
                <w:rFonts w:eastAsia="仿宋"/>
                <w:sz w:val="24"/>
              </w:rPr>
              <w:t>单位</w:t>
            </w:r>
          </w:p>
          <w:p>
            <w:pPr>
              <w:adjustRightInd w:val="0"/>
              <w:snapToGrid w:val="0"/>
              <w:spacing w:before="86" w:beforeLines="15" w:line="240" w:lineRule="atLeast"/>
              <w:jc w:val="center"/>
              <w:rPr>
                <w:rFonts w:eastAsia="仿宋"/>
                <w:sz w:val="24"/>
              </w:rPr>
            </w:pPr>
            <w:r>
              <w:rPr>
                <w:rFonts w:eastAsia="仿宋"/>
                <w:sz w:val="24"/>
              </w:rPr>
              <w:t>自筹</w:t>
            </w:r>
          </w:p>
        </w:tc>
        <w:tc>
          <w:tcPr>
            <w:tcW w:w="2654"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continue"/>
            <w:noWrap w:val="0"/>
            <w:vAlign w:val="center"/>
          </w:tcPr>
          <w:p>
            <w:pPr>
              <w:adjustRightInd w:val="0"/>
              <w:snapToGrid w:val="0"/>
              <w:spacing w:before="86" w:beforeLines="15" w:line="240" w:lineRule="atLeast"/>
              <w:jc w:val="left"/>
              <w:rPr>
                <w:rFonts w:eastAsia="仿宋"/>
                <w:kern w:val="0"/>
                <w:sz w:val="24"/>
              </w:rPr>
            </w:pPr>
          </w:p>
        </w:tc>
        <w:tc>
          <w:tcPr>
            <w:tcW w:w="1697" w:type="dxa"/>
            <w:noWrap w:val="0"/>
            <w:vAlign w:val="center"/>
          </w:tcPr>
          <w:p>
            <w:pPr>
              <w:pStyle w:val="2"/>
              <w:spacing w:line="200" w:lineRule="exact"/>
              <w:rPr>
                <w:rFonts w:hAnsi="Times New Roman"/>
              </w:rPr>
            </w:pPr>
            <w:r>
              <w:rPr>
                <w:rFonts w:hint="eastAsia" w:hAnsi="Times New Roman"/>
              </w:rPr>
              <w:t>其他区级财政</w:t>
            </w:r>
          </w:p>
          <w:p>
            <w:pPr>
              <w:pStyle w:val="2"/>
              <w:spacing w:line="240" w:lineRule="exact"/>
              <w:rPr>
                <w:rFonts w:hint="eastAsia"/>
              </w:rPr>
            </w:pPr>
            <w:r>
              <w:rPr>
                <w:rFonts w:hint="eastAsia" w:hAnsi="Times New Roman"/>
              </w:rPr>
              <w:t>（非制造业高质量发展区级配套资金）</w:t>
            </w:r>
          </w:p>
        </w:tc>
        <w:tc>
          <w:tcPr>
            <w:tcW w:w="1697"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b</w:t>
            </w:r>
          </w:p>
        </w:tc>
        <w:tc>
          <w:tcPr>
            <w:tcW w:w="1036" w:type="dxa"/>
            <w:noWrap w:val="0"/>
            <w:vAlign w:val="center"/>
          </w:tcPr>
          <w:p>
            <w:pPr>
              <w:adjustRightInd w:val="0"/>
              <w:snapToGrid w:val="0"/>
              <w:spacing w:before="86" w:beforeLines="15" w:line="240" w:lineRule="atLeast"/>
              <w:jc w:val="center"/>
              <w:rPr>
                <w:rFonts w:hint="eastAsia" w:eastAsia="仿宋"/>
                <w:sz w:val="24"/>
              </w:rPr>
            </w:pPr>
            <w:r>
              <w:rPr>
                <w:rFonts w:hint="eastAsia" w:eastAsia="仿宋"/>
                <w:sz w:val="24"/>
              </w:rPr>
              <w:t>融资</w:t>
            </w:r>
          </w:p>
        </w:tc>
        <w:tc>
          <w:tcPr>
            <w:tcW w:w="2654"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continue"/>
            <w:noWrap w:val="0"/>
            <w:vAlign w:val="center"/>
          </w:tcPr>
          <w:p>
            <w:pPr>
              <w:adjustRightInd w:val="0"/>
              <w:snapToGrid w:val="0"/>
              <w:spacing w:before="86" w:beforeLines="15" w:line="240" w:lineRule="atLeast"/>
              <w:jc w:val="left"/>
              <w:rPr>
                <w:rFonts w:eastAsia="仿宋"/>
                <w:kern w:val="0"/>
                <w:sz w:val="24"/>
              </w:rPr>
            </w:pPr>
          </w:p>
        </w:tc>
        <w:tc>
          <w:tcPr>
            <w:tcW w:w="1697" w:type="dxa"/>
            <w:noWrap w:val="0"/>
            <w:vAlign w:val="center"/>
          </w:tcPr>
          <w:p>
            <w:pPr>
              <w:adjustRightInd w:val="0"/>
              <w:snapToGrid w:val="0"/>
              <w:spacing w:before="86" w:beforeLines="15" w:line="240" w:lineRule="atLeast"/>
              <w:jc w:val="center"/>
              <w:rPr>
                <w:rFonts w:hint="eastAsia" w:eastAsia="仿宋"/>
                <w:sz w:val="24"/>
              </w:rPr>
            </w:pPr>
            <w:r>
              <w:rPr>
                <w:rFonts w:hint="eastAsia" w:eastAsia="仿宋"/>
                <w:sz w:val="24"/>
              </w:rPr>
              <w:t>中央财政</w:t>
            </w:r>
          </w:p>
        </w:tc>
        <w:tc>
          <w:tcPr>
            <w:tcW w:w="1697"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c</w:t>
            </w:r>
          </w:p>
        </w:tc>
        <w:tc>
          <w:tcPr>
            <w:tcW w:w="1036" w:type="dxa"/>
            <w:noWrap w:val="0"/>
            <w:vAlign w:val="center"/>
          </w:tcPr>
          <w:p>
            <w:pPr>
              <w:adjustRightInd w:val="0"/>
              <w:snapToGrid w:val="0"/>
              <w:spacing w:before="86" w:beforeLines="15" w:line="240" w:lineRule="atLeast"/>
              <w:jc w:val="center"/>
              <w:rPr>
                <w:rFonts w:eastAsia="仿宋"/>
                <w:sz w:val="24"/>
              </w:rPr>
            </w:pPr>
            <w:r>
              <w:rPr>
                <w:rFonts w:eastAsia="仿宋"/>
                <w:sz w:val="24"/>
              </w:rPr>
              <w:t>其他</w:t>
            </w:r>
          </w:p>
        </w:tc>
        <w:tc>
          <w:tcPr>
            <w:tcW w:w="2654" w:type="dxa"/>
            <w:noWrap w:val="0"/>
            <w:vAlign w:val="center"/>
          </w:tcPr>
          <w:p>
            <w:pPr>
              <w:adjustRightInd w:val="0"/>
              <w:snapToGrid w:val="0"/>
              <w:spacing w:before="86" w:beforeLines="15" w:line="240" w:lineRule="atLeast"/>
              <w:jc w:val="center"/>
              <w:rPr>
                <w:rFonts w:eastAsia="仿宋"/>
                <w:sz w:val="24"/>
              </w:rPr>
            </w:pPr>
            <w:r>
              <w:rPr>
                <w:rFonts w:hint="eastAsia" w:eastAsia="仿宋"/>
                <w:sz w:val="24"/>
              </w:rPr>
              <w:t>f</w:t>
            </w:r>
          </w:p>
        </w:tc>
      </w:tr>
    </w:tbl>
    <w:p>
      <w:pPr>
        <w:widowControl/>
        <w:spacing w:line="300" w:lineRule="exact"/>
        <w:rPr>
          <w:rFonts w:eastAsia="方正小标宋简体"/>
          <w:sz w:val="24"/>
        </w:rPr>
      </w:pPr>
    </w:p>
    <w:p>
      <w:pPr>
        <w:widowControl/>
        <w:tabs>
          <w:tab w:val="left" w:pos="89"/>
        </w:tabs>
        <w:spacing w:line="300" w:lineRule="exact"/>
        <w:rPr>
          <w:rFonts w:eastAsia="方正小标宋简体"/>
          <w:sz w:val="24"/>
        </w:rPr>
      </w:pPr>
      <w:r>
        <w:rPr>
          <w:rFonts w:eastAsia="方正小标宋简体"/>
          <w:sz w:val="24"/>
        </w:rPr>
        <w:tab/>
      </w:r>
      <w:r>
        <w:rPr>
          <w:rFonts w:hint="eastAsia" w:eastAsia="方正小标宋简体"/>
          <w:sz w:val="24"/>
        </w:rPr>
        <w:t>填表说明：</w:t>
      </w:r>
    </w:p>
    <w:p>
      <w:pPr>
        <w:widowControl/>
        <w:numPr>
          <w:ilvl w:val="0"/>
          <w:numId w:val="3"/>
        </w:numPr>
        <w:tabs>
          <w:tab w:val="left" w:pos="89"/>
        </w:tabs>
        <w:spacing w:line="300" w:lineRule="exact"/>
        <w:rPr>
          <w:rFonts w:eastAsia="楷体_GB2312"/>
          <w:sz w:val="24"/>
        </w:rPr>
      </w:pPr>
      <w:r>
        <w:rPr>
          <w:rFonts w:eastAsia="楷体_GB2312"/>
          <w:sz w:val="24"/>
        </w:rPr>
        <w:t>奖补类项目填写本表前3行即可。</w:t>
      </w:r>
    </w:p>
    <w:p>
      <w:pPr>
        <w:widowControl/>
        <w:numPr>
          <w:ilvl w:val="0"/>
          <w:numId w:val="3"/>
        </w:numPr>
        <w:tabs>
          <w:tab w:val="left" w:pos="89"/>
        </w:tabs>
        <w:spacing w:line="300" w:lineRule="exact"/>
        <w:rPr>
          <w:rFonts w:eastAsia="楷体_GB2312"/>
          <w:sz w:val="24"/>
        </w:rPr>
      </w:pPr>
      <w:r>
        <w:rPr>
          <w:rFonts w:eastAsia="楷体_GB2312"/>
          <w:sz w:val="24"/>
        </w:rPr>
        <w:t>申请方向：附件中涉及子方向（如01、02）的，填写子方向序号及名称；</w:t>
      </w:r>
      <w:r>
        <w:rPr>
          <w:rFonts w:hint="eastAsia" w:eastAsia="楷体_GB2312"/>
          <w:sz w:val="24"/>
        </w:rPr>
        <w:t>如附件中只有一个方向，则不填</w:t>
      </w:r>
      <w:r>
        <w:rPr>
          <w:rFonts w:eastAsia="楷体_GB2312"/>
          <w:sz w:val="24"/>
        </w:rPr>
        <w:t>子方向，请自行将示例删除。</w:t>
      </w:r>
    </w:p>
    <w:p>
      <w:pPr>
        <w:widowControl/>
        <w:numPr>
          <w:ilvl w:val="0"/>
          <w:numId w:val="3"/>
        </w:numPr>
        <w:tabs>
          <w:tab w:val="left" w:pos="89"/>
        </w:tabs>
        <w:spacing w:line="300" w:lineRule="exact"/>
        <w:rPr>
          <w:rFonts w:eastAsia="楷体_GB2312"/>
          <w:sz w:val="24"/>
        </w:rPr>
      </w:pPr>
      <w:r>
        <w:rPr>
          <w:rFonts w:eastAsia="楷体_GB2312"/>
          <w:sz w:val="24"/>
        </w:rPr>
        <w:t>投资构成：填写时请自行删除示例。“制造业高质量发展专项资金”填写本次申请的专项资金（必填）；“其他区级财政”“中央财政</w:t>
      </w:r>
      <w:r>
        <w:rPr>
          <w:rFonts w:hint="eastAsia" w:eastAsia="楷体_GB2312"/>
          <w:sz w:val="24"/>
          <w:lang w:eastAsia="zh-CN"/>
        </w:rPr>
        <w:t>”</w:t>
      </w:r>
      <w:r>
        <w:rPr>
          <w:rFonts w:eastAsia="楷体_GB2312"/>
          <w:sz w:val="24"/>
        </w:rPr>
        <w:t>，填写该项目在天津市制造业高质量发展专项资金以外获得的中央和区级财政资金（</w:t>
      </w:r>
      <w:r>
        <w:rPr>
          <w:rFonts w:hint="eastAsia" w:eastAsia="楷体_GB2312"/>
          <w:sz w:val="24"/>
        </w:rPr>
        <w:t>根据实际情况</w:t>
      </w:r>
      <w:r>
        <w:rPr>
          <w:rFonts w:eastAsia="楷体_GB2312"/>
          <w:sz w:val="24"/>
        </w:rPr>
        <w:t>选填）。</w:t>
      </w:r>
    </w:p>
    <w:p>
      <w:pPr>
        <w:widowControl/>
        <w:spacing w:line="480" w:lineRule="exact"/>
        <w:jc w:val="center"/>
        <w:rPr>
          <w:rFonts w:eastAsia="方正小标宋简体"/>
          <w:sz w:val="44"/>
          <w:szCs w:val="44"/>
        </w:rPr>
      </w:pPr>
      <w:r>
        <w:rPr>
          <w:rFonts w:eastAsia="方正小标宋简体"/>
          <w:sz w:val="44"/>
          <w:szCs w:val="44"/>
        </w:rPr>
        <w:br w:type="page"/>
      </w:r>
      <w:r>
        <w:rPr>
          <w:rFonts w:hint="eastAsia" w:eastAsia="方正小标宋简体"/>
          <w:sz w:val="44"/>
          <w:szCs w:val="44"/>
        </w:rPr>
        <w:t>项目投入产出情况表</w:t>
      </w:r>
    </w:p>
    <w:p>
      <w:pPr>
        <w:spacing w:line="560" w:lineRule="exact"/>
        <w:jc w:val="center"/>
        <w:rPr>
          <w:rFonts w:eastAsia="方正小标宋简体"/>
          <w:sz w:val="24"/>
        </w:rPr>
      </w:pPr>
      <w:r>
        <w:rPr>
          <w:rFonts w:eastAsia="楷体"/>
          <w:sz w:val="24"/>
        </w:rPr>
        <w:t>（支持类和奖补类</w:t>
      </w:r>
      <w:r>
        <w:rPr>
          <w:rFonts w:hint="eastAsia" w:eastAsia="楷体"/>
          <w:sz w:val="24"/>
        </w:rPr>
        <w:t>均</w:t>
      </w:r>
      <w:r>
        <w:rPr>
          <w:rFonts w:eastAsia="楷体"/>
          <w:sz w:val="24"/>
        </w:rPr>
        <w:t>要填写</w:t>
      </w:r>
      <w:r>
        <w:rPr>
          <w:rFonts w:hint="eastAsia" w:eastAsia="楷体"/>
          <w:sz w:val="24"/>
        </w:rPr>
        <w:t>，此表空缺不予立项</w:t>
      </w:r>
      <w:r>
        <w:rPr>
          <w:rFonts w:eastAsia="楷体"/>
          <w:sz w:val="24"/>
        </w:rPr>
        <w:t>）</w:t>
      </w:r>
    </w:p>
    <w:p>
      <w:pPr>
        <w:pStyle w:val="2"/>
        <w:jc w:val="both"/>
        <w:rPr>
          <w:rFonts w:hint="eastAsia"/>
        </w:rPr>
      </w:pPr>
    </w:p>
    <w:p>
      <w:pPr>
        <w:widowControl/>
        <w:spacing w:line="560" w:lineRule="exact"/>
        <w:ind w:right="271"/>
        <w:jc w:val="right"/>
        <w:outlineLvl w:val="1"/>
        <w:rPr>
          <w:rFonts w:hint="eastAsia" w:ascii="楷体_GB2312" w:eastAsia="楷体_GB2312"/>
          <w:sz w:val="28"/>
          <w:szCs w:val="28"/>
        </w:rPr>
      </w:pPr>
      <w:r>
        <w:rPr>
          <w:rFonts w:hint="eastAsia" w:ascii="楷体_GB2312" w:eastAsia="楷体_GB2312"/>
          <w:sz w:val="28"/>
          <w:szCs w:val="28"/>
        </w:rPr>
        <w:t>单位：万元</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2038"/>
        <w:gridCol w:w="1257"/>
        <w:gridCol w:w="1256"/>
        <w:gridCol w:w="1257"/>
        <w:gridCol w:w="1126"/>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pPr>
              <w:widowControl/>
              <w:jc w:val="center"/>
              <w:rPr>
                <w:rFonts w:ascii="黑体" w:hAnsi="黑体" w:eastAsia="黑体" w:cs="宋体"/>
                <w:kern w:val="0"/>
                <w:sz w:val="24"/>
              </w:rPr>
            </w:pPr>
            <w:r>
              <w:rPr>
                <w:rFonts w:hint="eastAsia" w:ascii="黑体" w:hAnsi="黑体" w:eastAsia="黑体" w:cs="宋体"/>
                <w:kern w:val="0"/>
                <w:sz w:val="24"/>
              </w:rPr>
              <w:t>序号</w:t>
            </w:r>
          </w:p>
        </w:tc>
        <w:tc>
          <w:tcPr>
            <w:tcW w:w="2038" w:type="dxa"/>
            <w:noWrap/>
            <w:vAlign w:val="center"/>
          </w:tcPr>
          <w:p>
            <w:pPr>
              <w:widowControl/>
              <w:jc w:val="center"/>
              <w:rPr>
                <w:rFonts w:ascii="黑体" w:hAnsi="黑体" w:eastAsia="黑体" w:cs="宋体"/>
                <w:kern w:val="0"/>
                <w:sz w:val="24"/>
              </w:rPr>
            </w:pPr>
            <w:r>
              <w:rPr>
                <w:rFonts w:hint="eastAsia" w:ascii="黑体" w:hAnsi="黑体" w:eastAsia="黑体" w:cs="宋体"/>
                <w:kern w:val="0"/>
                <w:sz w:val="24"/>
              </w:rPr>
              <w:t>指标</w:t>
            </w:r>
          </w:p>
        </w:tc>
        <w:tc>
          <w:tcPr>
            <w:tcW w:w="1257" w:type="dxa"/>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营业收入</w:t>
            </w:r>
          </w:p>
        </w:tc>
        <w:tc>
          <w:tcPr>
            <w:tcW w:w="1256" w:type="dxa"/>
            <w:noWrap/>
            <w:vAlign w:val="center"/>
          </w:tcPr>
          <w:p>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利润总额</w:t>
            </w:r>
          </w:p>
        </w:tc>
        <w:tc>
          <w:tcPr>
            <w:tcW w:w="1257" w:type="dxa"/>
            <w:noWrap/>
            <w:vAlign w:val="center"/>
          </w:tcPr>
          <w:p>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税金</w:t>
            </w:r>
          </w:p>
        </w:tc>
        <w:tc>
          <w:tcPr>
            <w:tcW w:w="1126" w:type="dxa"/>
            <w:noWrap/>
            <w:vAlign w:val="center"/>
          </w:tcPr>
          <w:p>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产值</w:t>
            </w:r>
          </w:p>
        </w:tc>
        <w:tc>
          <w:tcPr>
            <w:tcW w:w="1623" w:type="dxa"/>
            <w:noWrap/>
            <w:vAlign w:val="center"/>
          </w:tcPr>
          <w:p>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固定资产投资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pPr>
              <w:widowControl/>
              <w:spacing w:line="400" w:lineRule="exact"/>
              <w:jc w:val="center"/>
              <w:rPr>
                <w:rFonts w:eastAsia="等线"/>
                <w:color w:val="000000"/>
                <w:kern w:val="0"/>
                <w:sz w:val="24"/>
              </w:rPr>
            </w:pPr>
            <w:r>
              <w:rPr>
                <w:rFonts w:hint="eastAsia" w:eastAsia="等线"/>
                <w:color w:val="000000"/>
                <w:kern w:val="0"/>
                <w:sz w:val="24"/>
              </w:rPr>
              <w:t>a</w:t>
            </w:r>
          </w:p>
        </w:tc>
        <w:tc>
          <w:tcPr>
            <w:tcW w:w="2038" w:type="dxa"/>
            <w:noWrap/>
            <w:vAlign w:val="center"/>
          </w:tcPr>
          <w:p>
            <w:pPr>
              <w:widowControl/>
              <w:spacing w:line="400" w:lineRule="exact"/>
              <w:jc w:val="center"/>
              <w:rPr>
                <w:rFonts w:ascii="Times New Roman" w:hAnsi="Times New Roman"/>
              </w:rPr>
            </w:pPr>
            <w:r>
              <w:rPr>
                <w:rFonts w:eastAsia="仿宋_GB2312"/>
                <w:color w:val="000000"/>
                <w:kern w:val="0"/>
                <w:sz w:val="24"/>
              </w:rPr>
              <w:t>202</w:t>
            </w:r>
            <w:r>
              <w:rPr>
                <w:rFonts w:hint="eastAsia" w:eastAsia="仿宋_GB2312"/>
                <w:color w:val="000000"/>
                <w:kern w:val="0"/>
                <w:sz w:val="24"/>
                <w:lang w:val="en-US" w:eastAsia="zh-CN"/>
              </w:rPr>
              <w:t>4</w:t>
            </w:r>
            <w:r>
              <w:rPr>
                <w:rFonts w:eastAsia="仿宋_GB2312"/>
                <w:color w:val="000000"/>
                <w:kern w:val="0"/>
                <w:sz w:val="24"/>
              </w:rPr>
              <w:t>年度</w:t>
            </w:r>
          </w:p>
        </w:tc>
        <w:tc>
          <w:tcPr>
            <w:tcW w:w="1257" w:type="dxa"/>
            <w:noWrap/>
            <w:vAlign w:val="center"/>
          </w:tcPr>
          <w:p>
            <w:pPr>
              <w:widowControl/>
              <w:spacing w:line="400" w:lineRule="exact"/>
              <w:jc w:val="center"/>
              <w:rPr>
                <w:rFonts w:hint="eastAsia" w:ascii="等线" w:hAnsi="等线" w:eastAsia="等线" w:cs="宋体"/>
                <w:color w:val="000000"/>
                <w:kern w:val="0"/>
                <w:sz w:val="24"/>
              </w:rPr>
            </w:pPr>
          </w:p>
        </w:tc>
        <w:tc>
          <w:tcPr>
            <w:tcW w:w="1256" w:type="dxa"/>
            <w:noWrap/>
            <w:vAlign w:val="center"/>
          </w:tcPr>
          <w:p>
            <w:pPr>
              <w:widowControl/>
              <w:spacing w:line="400" w:lineRule="exact"/>
              <w:jc w:val="center"/>
              <w:rPr>
                <w:rFonts w:eastAsia="Times New Roman"/>
                <w:kern w:val="0"/>
                <w:sz w:val="24"/>
              </w:rPr>
            </w:pPr>
          </w:p>
        </w:tc>
        <w:tc>
          <w:tcPr>
            <w:tcW w:w="1257" w:type="dxa"/>
            <w:noWrap/>
            <w:vAlign w:val="center"/>
          </w:tcPr>
          <w:p>
            <w:pPr>
              <w:widowControl/>
              <w:spacing w:line="400" w:lineRule="exact"/>
              <w:jc w:val="center"/>
              <w:rPr>
                <w:rFonts w:eastAsia="Times New Roman"/>
                <w:kern w:val="0"/>
                <w:sz w:val="24"/>
              </w:rPr>
            </w:pPr>
          </w:p>
        </w:tc>
        <w:tc>
          <w:tcPr>
            <w:tcW w:w="1126" w:type="dxa"/>
            <w:noWrap/>
            <w:vAlign w:val="center"/>
          </w:tcPr>
          <w:p>
            <w:pPr>
              <w:widowControl/>
              <w:spacing w:line="400" w:lineRule="exact"/>
              <w:jc w:val="center"/>
              <w:rPr>
                <w:rFonts w:eastAsia="Times New Roman"/>
                <w:kern w:val="0"/>
                <w:sz w:val="24"/>
              </w:rPr>
            </w:pPr>
          </w:p>
        </w:tc>
        <w:tc>
          <w:tcPr>
            <w:tcW w:w="1623" w:type="dxa"/>
            <w:noWrap/>
            <w:vAlign w:val="center"/>
          </w:tcPr>
          <w:p>
            <w:pPr>
              <w:widowControl/>
              <w:spacing w:line="400" w:lineRule="exact"/>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pPr>
              <w:widowControl/>
              <w:spacing w:line="400" w:lineRule="exact"/>
              <w:jc w:val="center"/>
              <w:rPr>
                <w:rFonts w:eastAsia="等线"/>
                <w:color w:val="000000"/>
                <w:kern w:val="0"/>
                <w:sz w:val="24"/>
              </w:rPr>
            </w:pPr>
            <w:r>
              <w:rPr>
                <w:rFonts w:hint="eastAsia" w:eastAsia="等线"/>
                <w:color w:val="000000"/>
                <w:kern w:val="0"/>
                <w:sz w:val="24"/>
              </w:rPr>
              <w:t>b</w:t>
            </w:r>
          </w:p>
        </w:tc>
        <w:tc>
          <w:tcPr>
            <w:tcW w:w="2038" w:type="dxa"/>
            <w:noWrap/>
            <w:vAlign w:val="center"/>
          </w:tcPr>
          <w:p>
            <w:pPr>
              <w:widowControl/>
              <w:spacing w:line="400" w:lineRule="exact"/>
              <w:jc w:val="center"/>
              <w:rPr>
                <w:rFonts w:eastAsia="仿宋_GB2312"/>
                <w:color w:val="000000"/>
                <w:kern w:val="0"/>
                <w:sz w:val="24"/>
              </w:rPr>
            </w:pPr>
            <w:r>
              <w:rPr>
                <w:rFonts w:eastAsia="仿宋_GB2312"/>
                <w:color w:val="000000"/>
                <w:kern w:val="0"/>
                <w:sz w:val="24"/>
              </w:rPr>
              <w:t>202</w:t>
            </w:r>
            <w:r>
              <w:rPr>
                <w:rFonts w:hint="eastAsia" w:eastAsia="仿宋_GB2312"/>
                <w:color w:val="000000"/>
                <w:kern w:val="0"/>
                <w:sz w:val="24"/>
                <w:lang w:val="en-US" w:eastAsia="zh-CN"/>
              </w:rPr>
              <w:t>5</w:t>
            </w:r>
            <w:r>
              <w:rPr>
                <w:rFonts w:eastAsia="仿宋_GB2312"/>
                <w:color w:val="000000"/>
                <w:kern w:val="0"/>
                <w:sz w:val="24"/>
              </w:rPr>
              <w:t>年</w:t>
            </w:r>
            <w:r>
              <w:rPr>
                <w:rFonts w:hint="eastAsia" w:eastAsia="仿宋_GB2312"/>
                <w:color w:val="000000"/>
                <w:kern w:val="0"/>
                <w:sz w:val="24"/>
              </w:rPr>
              <w:t>度</w:t>
            </w:r>
            <w:r>
              <w:rPr>
                <w:rFonts w:eastAsia="仿宋_GB2312"/>
                <w:color w:val="000000"/>
                <w:kern w:val="0"/>
                <w:sz w:val="24"/>
              </w:rPr>
              <w:t xml:space="preserve"> </w:t>
            </w:r>
          </w:p>
        </w:tc>
        <w:tc>
          <w:tcPr>
            <w:tcW w:w="1257" w:type="dxa"/>
            <w:noWrap/>
            <w:vAlign w:val="center"/>
          </w:tcPr>
          <w:p>
            <w:pPr>
              <w:widowControl/>
              <w:spacing w:line="400" w:lineRule="exact"/>
              <w:jc w:val="center"/>
              <w:rPr>
                <w:rFonts w:hint="eastAsia" w:ascii="等线" w:hAnsi="等线" w:eastAsia="等线" w:cs="宋体"/>
                <w:color w:val="000000"/>
                <w:kern w:val="0"/>
                <w:sz w:val="24"/>
              </w:rPr>
            </w:pPr>
          </w:p>
        </w:tc>
        <w:tc>
          <w:tcPr>
            <w:tcW w:w="1256" w:type="dxa"/>
            <w:noWrap/>
            <w:vAlign w:val="center"/>
          </w:tcPr>
          <w:p>
            <w:pPr>
              <w:widowControl/>
              <w:spacing w:line="400" w:lineRule="exact"/>
              <w:jc w:val="center"/>
              <w:rPr>
                <w:rFonts w:eastAsia="Times New Roman"/>
                <w:kern w:val="0"/>
                <w:sz w:val="24"/>
              </w:rPr>
            </w:pPr>
          </w:p>
        </w:tc>
        <w:tc>
          <w:tcPr>
            <w:tcW w:w="1257" w:type="dxa"/>
            <w:noWrap/>
            <w:vAlign w:val="center"/>
          </w:tcPr>
          <w:p>
            <w:pPr>
              <w:widowControl/>
              <w:spacing w:line="400" w:lineRule="exact"/>
              <w:jc w:val="center"/>
              <w:rPr>
                <w:rFonts w:eastAsia="Times New Roman"/>
                <w:kern w:val="0"/>
                <w:sz w:val="24"/>
              </w:rPr>
            </w:pPr>
          </w:p>
        </w:tc>
        <w:tc>
          <w:tcPr>
            <w:tcW w:w="1126" w:type="dxa"/>
            <w:noWrap/>
            <w:vAlign w:val="center"/>
          </w:tcPr>
          <w:p>
            <w:pPr>
              <w:widowControl/>
              <w:spacing w:line="400" w:lineRule="exact"/>
              <w:jc w:val="center"/>
              <w:rPr>
                <w:rFonts w:eastAsia="Times New Roman"/>
                <w:kern w:val="0"/>
                <w:sz w:val="24"/>
              </w:rPr>
            </w:pPr>
          </w:p>
        </w:tc>
        <w:tc>
          <w:tcPr>
            <w:tcW w:w="1623" w:type="dxa"/>
            <w:noWrap/>
            <w:vAlign w:val="center"/>
          </w:tcPr>
          <w:p>
            <w:pPr>
              <w:widowControl/>
              <w:spacing w:line="400" w:lineRule="exact"/>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pPr>
              <w:widowControl/>
              <w:spacing w:line="400" w:lineRule="exact"/>
              <w:jc w:val="center"/>
              <w:rPr>
                <w:rFonts w:eastAsia="等线"/>
                <w:color w:val="000000"/>
                <w:kern w:val="0"/>
                <w:sz w:val="24"/>
              </w:rPr>
            </w:pPr>
            <w:r>
              <w:rPr>
                <w:rFonts w:hint="eastAsia" w:eastAsia="等线"/>
                <w:color w:val="000000"/>
                <w:kern w:val="0"/>
                <w:sz w:val="24"/>
              </w:rPr>
              <w:t>c</w:t>
            </w:r>
          </w:p>
        </w:tc>
        <w:tc>
          <w:tcPr>
            <w:tcW w:w="2038" w:type="dxa"/>
            <w:noWrap/>
            <w:vAlign w:val="center"/>
          </w:tcPr>
          <w:p>
            <w:pPr>
              <w:widowControl/>
              <w:spacing w:line="400" w:lineRule="exact"/>
              <w:jc w:val="center"/>
              <w:rPr>
                <w:rFonts w:eastAsia="仿宋_GB2312"/>
                <w:color w:val="000000"/>
                <w:kern w:val="0"/>
                <w:sz w:val="24"/>
              </w:rPr>
            </w:pPr>
            <w:r>
              <w:rPr>
                <w:rFonts w:eastAsia="仿宋_GB2312"/>
                <w:color w:val="000000"/>
                <w:kern w:val="0"/>
                <w:sz w:val="24"/>
              </w:rPr>
              <w:t>202</w:t>
            </w:r>
            <w:r>
              <w:rPr>
                <w:rFonts w:hint="eastAsia" w:eastAsia="仿宋_GB2312"/>
                <w:color w:val="000000"/>
                <w:kern w:val="0"/>
                <w:sz w:val="24"/>
                <w:lang w:val="en-US" w:eastAsia="zh-CN"/>
              </w:rPr>
              <w:t>6</w:t>
            </w:r>
            <w:r>
              <w:rPr>
                <w:rFonts w:eastAsia="仿宋_GB2312"/>
                <w:color w:val="000000"/>
                <w:kern w:val="0"/>
                <w:sz w:val="24"/>
              </w:rPr>
              <w:t>年</w:t>
            </w:r>
            <w:r>
              <w:rPr>
                <w:rFonts w:hint="eastAsia" w:eastAsia="仿宋_GB2312"/>
                <w:color w:val="000000"/>
                <w:kern w:val="0"/>
                <w:sz w:val="24"/>
              </w:rPr>
              <w:t>度</w:t>
            </w:r>
            <w:r>
              <w:rPr>
                <w:rFonts w:eastAsia="仿宋_GB2312"/>
                <w:color w:val="000000"/>
                <w:kern w:val="0"/>
                <w:sz w:val="24"/>
              </w:rPr>
              <w:t>预计</w:t>
            </w:r>
          </w:p>
        </w:tc>
        <w:tc>
          <w:tcPr>
            <w:tcW w:w="1257" w:type="dxa"/>
            <w:noWrap/>
            <w:vAlign w:val="center"/>
          </w:tcPr>
          <w:p>
            <w:pPr>
              <w:widowControl/>
              <w:spacing w:line="400" w:lineRule="exact"/>
              <w:jc w:val="center"/>
              <w:rPr>
                <w:rFonts w:hint="eastAsia" w:ascii="等线" w:hAnsi="等线" w:eastAsia="等线" w:cs="宋体"/>
                <w:color w:val="000000"/>
                <w:kern w:val="0"/>
                <w:sz w:val="24"/>
              </w:rPr>
            </w:pPr>
          </w:p>
        </w:tc>
        <w:tc>
          <w:tcPr>
            <w:tcW w:w="1256" w:type="dxa"/>
            <w:noWrap/>
            <w:vAlign w:val="center"/>
          </w:tcPr>
          <w:p>
            <w:pPr>
              <w:widowControl/>
              <w:spacing w:line="400" w:lineRule="exact"/>
              <w:jc w:val="center"/>
              <w:rPr>
                <w:rFonts w:eastAsia="Times New Roman"/>
                <w:kern w:val="0"/>
                <w:sz w:val="24"/>
              </w:rPr>
            </w:pPr>
          </w:p>
        </w:tc>
        <w:tc>
          <w:tcPr>
            <w:tcW w:w="1257" w:type="dxa"/>
            <w:noWrap/>
            <w:vAlign w:val="center"/>
          </w:tcPr>
          <w:p>
            <w:pPr>
              <w:widowControl/>
              <w:spacing w:line="400" w:lineRule="exact"/>
              <w:jc w:val="center"/>
              <w:rPr>
                <w:rFonts w:eastAsia="Times New Roman"/>
                <w:kern w:val="0"/>
                <w:sz w:val="24"/>
              </w:rPr>
            </w:pPr>
          </w:p>
        </w:tc>
        <w:tc>
          <w:tcPr>
            <w:tcW w:w="1126" w:type="dxa"/>
            <w:noWrap/>
            <w:vAlign w:val="center"/>
          </w:tcPr>
          <w:p>
            <w:pPr>
              <w:widowControl/>
              <w:spacing w:line="400" w:lineRule="exact"/>
              <w:jc w:val="center"/>
              <w:rPr>
                <w:rFonts w:eastAsia="Times New Roman"/>
                <w:kern w:val="0"/>
                <w:sz w:val="24"/>
              </w:rPr>
            </w:pPr>
          </w:p>
        </w:tc>
        <w:tc>
          <w:tcPr>
            <w:tcW w:w="1623" w:type="dxa"/>
            <w:noWrap/>
            <w:vAlign w:val="center"/>
          </w:tcPr>
          <w:p>
            <w:pPr>
              <w:widowControl/>
              <w:spacing w:line="400" w:lineRule="exact"/>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pPr>
              <w:widowControl/>
              <w:spacing w:line="400" w:lineRule="exact"/>
              <w:jc w:val="center"/>
              <w:rPr>
                <w:rFonts w:hint="eastAsia" w:eastAsia="等线"/>
                <w:color w:val="000000"/>
                <w:kern w:val="0"/>
                <w:sz w:val="24"/>
              </w:rPr>
            </w:pPr>
            <w:r>
              <w:rPr>
                <w:rFonts w:hint="eastAsia" w:eastAsia="等线"/>
                <w:color w:val="000000"/>
                <w:kern w:val="0"/>
                <w:sz w:val="24"/>
              </w:rPr>
              <w:t>d</w:t>
            </w:r>
          </w:p>
        </w:tc>
        <w:tc>
          <w:tcPr>
            <w:tcW w:w="2038" w:type="dxa"/>
            <w:noWrap/>
            <w:vAlign w:val="center"/>
          </w:tcPr>
          <w:p>
            <w:pPr>
              <w:widowControl/>
              <w:spacing w:line="400" w:lineRule="exact"/>
              <w:jc w:val="center"/>
              <w:rPr>
                <w:rFonts w:hint="eastAsia" w:ascii="黑体" w:hAnsi="黑体" w:eastAsia="黑体" w:cs="宋体"/>
                <w:color w:val="000000"/>
                <w:kern w:val="0"/>
                <w:sz w:val="24"/>
              </w:rPr>
            </w:pPr>
            <w:r>
              <w:rPr>
                <w:rFonts w:eastAsia="仿宋_GB2312"/>
                <w:color w:val="000000"/>
                <w:kern w:val="0"/>
                <w:sz w:val="24"/>
              </w:rPr>
              <w:t>202</w:t>
            </w:r>
            <w:r>
              <w:rPr>
                <w:rFonts w:hint="eastAsia" w:eastAsia="仿宋_GB2312"/>
                <w:color w:val="000000"/>
                <w:kern w:val="0"/>
                <w:sz w:val="24"/>
                <w:lang w:val="en-US" w:eastAsia="zh-CN"/>
              </w:rPr>
              <w:t>7</w:t>
            </w:r>
            <w:r>
              <w:rPr>
                <w:rFonts w:eastAsia="仿宋_GB2312"/>
                <w:color w:val="000000"/>
                <w:kern w:val="0"/>
                <w:sz w:val="24"/>
              </w:rPr>
              <w:t>年</w:t>
            </w:r>
            <w:r>
              <w:rPr>
                <w:rFonts w:hint="eastAsia" w:eastAsia="仿宋_GB2312"/>
                <w:color w:val="000000"/>
                <w:kern w:val="0"/>
                <w:sz w:val="24"/>
              </w:rPr>
              <w:t>度</w:t>
            </w:r>
            <w:r>
              <w:rPr>
                <w:rFonts w:eastAsia="仿宋_GB2312"/>
                <w:color w:val="000000"/>
                <w:kern w:val="0"/>
                <w:sz w:val="24"/>
              </w:rPr>
              <w:t>预计</w:t>
            </w:r>
          </w:p>
        </w:tc>
        <w:tc>
          <w:tcPr>
            <w:tcW w:w="1257" w:type="dxa"/>
            <w:noWrap/>
            <w:vAlign w:val="center"/>
          </w:tcPr>
          <w:p>
            <w:pPr>
              <w:widowControl/>
              <w:spacing w:line="400" w:lineRule="exact"/>
              <w:jc w:val="center"/>
              <w:rPr>
                <w:rFonts w:hint="eastAsia" w:ascii="等线" w:hAnsi="等线" w:eastAsia="等线" w:cs="宋体"/>
                <w:color w:val="000000"/>
                <w:kern w:val="0"/>
                <w:sz w:val="24"/>
              </w:rPr>
            </w:pPr>
          </w:p>
        </w:tc>
        <w:tc>
          <w:tcPr>
            <w:tcW w:w="1256" w:type="dxa"/>
            <w:noWrap/>
            <w:vAlign w:val="center"/>
          </w:tcPr>
          <w:p>
            <w:pPr>
              <w:widowControl/>
              <w:spacing w:line="400" w:lineRule="exact"/>
              <w:jc w:val="center"/>
              <w:rPr>
                <w:rFonts w:eastAsia="Times New Roman"/>
                <w:kern w:val="0"/>
                <w:sz w:val="24"/>
              </w:rPr>
            </w:pPr>
          </w:p>
        </w:tc>
        <w:tc>
          <w:tcPr>
            <w:tcW w:w="1257" w:type="dxa"/>
            <w:noWrap/>
            <w:vAlign w:val="center"/>
          </w:tcPr>
          <w:p>
            <w:pPr>
              <w:widowControl/>
              <w:spacing w:line="400" w:lineRule="exact"/>
              <w:jc w:val="center"/>
              <w:rPr>
                <w:rFonts w:eastAsia="Times New Roman"/>
                <w:kern w:val="0"/>
                <w:sz w:val="24"/>
              </w:rPr>
            </w:pPr>
          </w:p>
        </w:tc>
        <w:tc>
          <w:tcPr>
            <w:tcW w:w="1126" w:type="dxa"/>
            <w:noWrap/>
            <w:vAlign w:val="center"/>
          </w:tcPr>
          <w:p>
            <w:pPr>
              <w:widowControl/>
              <w:spacing w:line="400" w:lineRule="exact"/>
              <w:jc w:val="center"/>
              <w:rPr>
                <w:rFonts w:eastAsia="Times New Roman"/>
                <w:kern w:val="0"/>
                <w:sz w:val="24"/>
              </w:rPr>
            </w:pPr>
          </w:p>
        </w:tc>
        <w:tc>
          <w:tcPr>
            <w:tcW w:w="1623" w:type="dxa"/>
            <w:noWrap/>
            <w:vAlign w:val="center"/>
          </w:tcPr>
          <w:p>
            <w:pPr>
              <w:widowControl/>
              <w:spacing w:line="400" w:lineRule="exact"/>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799" w:type="dxa"/>
            <w:noWrap w:val="0"/>
            <w:vAlign w:val="center"/>
          </w:tcPr>
          <w:p>
            <w:pPr>
              <w:widowControl/>
              <w:spacing w:line="220" w:lineRule="exact"/>
              <w:jc w:val="center"/>
              <w:rPr>
                <w:rFonts w:eastAsia="等线"/>
                <w:color w:val="000000"/>
                <w:kern w:val="0"/>
                <w:sz w:val="24"/>
              </w:rPr>
            </w:pPr>
            <w:r>
              <w:rPr>
                <w:rFonts w:hint="eastAsia" w:eastAsia="等线"/>
                <w:color w:val="000000"/>
                <w:kern w:val="0"/>
                <w:sz w:val="24"/>
              </w:rPr>
              <w:t>1</w:t>
            </w:r>
          </w:p>
        </w:tc>
        <w:tc>
          <w:tcPr>
            <w:tcW w:w="2038" w:type="dxa"/>
            <w:noWrap/>
            <w:vAlign w:val="center"/>
          </w:tcPr>
          <w:p>
            <w:pPr>
              <w:widowControl/>
              <w:spacing w:line="220" w:lineRule="exact"/>
              <w:jc w:val="center"/>
              <w:rPr>
                <w:rFonts w:ascii="黑体" w:hAnsi="黑体" w:eastAsia="黑体" w:cs="宋体"/>
                <w:color w:val="000000"/>
                <w:kern w:val="0"/>
                <w:sz w:val="24"/>
              </w:rPr>
            </w:pPr>
            <w:r>
              <w:rPr>
                <w:rFonts w:hint="eastAsia" w:ascii="黑体" w:hAnsi="黑体" w:eastAsia="黑体" w:cs="宋体"/>
                <w:color w:val="000000"/>
                <w:kern w:val="0"/>
                <w:sz w:val="24"/>
              </w:rPr>
              <w:t>企业新增数</w:t>
            </w:r>
          </w:p>
          <w:p>
            <w:pPr>
              <w:widowControl/>
              <w:spacing w:line="220" w:lineRule="exact"/>
              <w:jc w:val="center"/>
            </w:pPr>
            <w:r>
              <w:t>（202</w:t>
            </w:r>
            <w:r>
              <w:rPr>
                <w:rFonts w:hint="eastAsia"/>
                <w:lang w:val="en-US" w:eastAsia="zh-CN"/>
              </w:rPr>
              <w:t>5</w:t>
            </w:r>
            <w:r>
              <w:rPr>
                <w:rFonts w:hint="eastAsia"/>
              </w:rPr>
              <w:t>年</w:t>
            </w:r>
            <w:r>
              <w:rPr>
                <w:rFonts w:eastAsia="仿宋"/>
                <w:sz w:val="24"/>
              </w:rPr>
              <w:t>～</w:t>
            </w:r>
            <w:r>
              <w:t>202</w:t>
            </w:r>
            <w:r>
              <w:rPr>
                <w:rFonts w:hint="eastAsia"/>
                <w:lang w:val="en-US" w:eastAsia="zh-CN"/>
              </w:rPr>
              <w:t>6</w:t>
            </w:r>
            <w:r>
              <w:rPr>
                <w:rFonts w:hint="eastAsia"/>
              </w:rPr>
              <w:t>年</w:t>
            </w:r>
            <w:r>
              <w:t>）</w:t>
            </w:r>
          </w:p>
          <w:p>
            <w:pPr>
              <w:pStyle w:val="2"/>
              <w:spacing w:before="0" w:line="220" w:lineRule="exact"/>
              <w:rPr>
                <w:rFonts w:hint="eastAsia"/>
              </w:rPr>
            </w:pPr>
            <w:r>
              <w:rPr>
                <w:rFonts w:hint="eastAsia"/>
              </w:rPr>
              <w:t>c减b</w:t>
            </w:r>
          </w:p>
        </w:tc>
        <w:tc>
          <w:tcPr>
            <w:tcW w:w="1257" w:type="dxa"/>
            <w:noWrap/>
            <w:vAlign w:val="center"/>
          </w:tcPr>
          <w:p>
            <w:pPr>
              <w:widowControl/>
              <w:spacing w:line="220" w:lineRule="exact"/>
              <w:jc w:val="center"/>
              <w:rPr>
                <w:rFonts w:hint="eastAsia" w:ascii="等线" w:hAnsi="等线" w:eastAsia="等线" w:cs="宋体"/>
                <w:color w:val="000000"/>
                <w:kern w:val="0"/>
                <w:sz w:val="24"/>
              </w:rPr>
            </w:pPr>
          </w:p>
        </w:tc>
        <w:tc>
          <w:tcPr>
            <w:tcW w:w="1256" w:type="dxa"/>
            <w:noWrap/>
            <w:vAlign w:val="center"/>
          </w:tcPr>
          <w:p>
            <w:pPr>
              <w:widowControl/>
              <w:spacing w:line="220" w:lineRule="exact"/>
              <w:jc w:val="center"/>
              <w:rPr>
                <w:rFonts w:eastAsia="Times New Roman"/>
                <w:kern w:val="0"/>
                <w:sz w:val="24"/>
              </w:rPr>
            </w:pPr>
          </w:p>
        </w:tc>
        <w:tc>
          <w:tcPr>
            <w:tcW w:w="1257" w:type="dxa"/>
            <w:noWrap/>
            <w:vAlign w:val="center"/>
          </w:tcPr>
          <w:p>
            <w:pPr>
              <w:widowControl/>
              <w:spacing w:line="220" w:lineRule="exact"/>
              <w:jc w:val="center"/>
              <w:rPr>
                <w:rFonts w:eastAsia="Times New Roman"/>
                <w:kern w:val="0"/>
                <w:sz w:val="24"/>
              </w:rPr>
            </w:pPr>
          </w:p>
        </w:tc>
        <w:tc>
          <w:tcPr>
            <w:tcW w:w="1126" w:type="dxa"/>
            <w:noWrap/>
            <w:vAlign w:val="center"/>
          </w:tcPr>
          <w:p>
            <w:pPr>
              <w:widowControl/>
              <w:spacing w:line="220" w:lineRule="exact"/>
              <w:jc w:val="center"/>
              <w:rPr>
                <w:rFonts w:eastAsia="Times New Roman"/>
                <w:kern w:val="0"/>
                <w:sz w:val="24"/>
              </w:rPr>
            </w:pPr>
          </w:p>
        </w:tc>
        <w:tc>
          <w:tcPr>
            <w:tcW w:w="1623" w:type="dxa"/>
            <w:noWrap/>
            <w:vAlign w:val="center"/>
          </w:tcPr>
          <w:p>
            <w:pPr>
              <w:widowControl/>
              <w:spacing w:line="220" w:lineRule="exact"/>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799" w:type="dxa"/>
            <w:noWrap w:val="0"/>
            <w:vAlign w:val="center"/>
          </w:tcPr>
          <w:p>
            <w:pPr>
              <w:widowControl/>
              <w:spacing w:line="220" w:lineRule="exact"/>
              <w:jc w:val="center"/>
              <w:rPr>
                <w:rFonts w:eastAsia="等线"/>
                <w:color w:val="000000"/>
                <w:kern w:val="0"/>
                <w:sz w:val="24"/>
              </w:rPr>
            </w:pPr>
            <w:r>
              <w:rPr>
                <w:rFonts w:hint="eastAsia" w:eastAsia="等线"/>
                <w:color w:val="000000"/>
                <w:kern w:val="0"/>
                <w:sz w:val="24"/>
              </w:rPr>
              <w:t>2</w:t>
            </w:r>
          </w:p>
        </w:tc>
        <w:tc>
          <w:tcPr>
            <w:tcW w:w="2038" w:type="dxa"/>
            <w:noWrap/>
            <w:vAlign w:val="center"/>
          </w:tcPr>
          <w:p>
            <w:pPr>
              <w:widowControl/>
              <w:spacing w:line="220" w:lineRule="exact"/>
              <w:jc w:val="center"/>
              <w:rPr>
                <w:rFonts w:ascii="黑体" w:hAnsi="黑体" w:eastAsia="黑体" w:cs="宋体"/>
                <w:color w:val="000000"/>
                <w:kern w:val="0"/>
                <w:sz w:val="24"/>
              </w:rPr>
            </w:pPr>
            <w:r>
              <w:rPr>
                <w:rFonts w:hint="eastAsia" w:ascii="黑体" w:hAnsi="黑体" w:eastAsia="黑体" w:cs="宋体"/>
                <w:color w:val="000000"/>
                <w:kern w:val="0"/>
                <w:sz w:val="24"/>
              </w:rPr>
              <w:t>企业新增数</w:t>
            </w:r>
          </w:p>
          <w:p>
            <w:pPr>
              <w:widowControl/>
              <w:spacing w:line="220" w:lineRule="exact"/>
              <w:jc w:val="center"/>
            </w:pPr>
            <w:r>
              <w:t>（202</w:t>
            </w:r>
            <w:r>
              <w:rPr>
                <w:rFonts w:hint="eastAsia"/>
                <w:lang w:val="en-US" w:eastAsia="zh-CN"/>
              </w:rPr>
              <w:t>6</w:t>
            </w:r>
            <w:r>
              <w:rPr>
                <w:rFonts w:hint="eastAsia"/>
              </w:rPr>
              <w:t>年</w:t>
            </w:r>
            <w:r>
              <w:rPr>
                <w:rFonts w:eastAsia="仿宋"/>
                <w:sz w:val="24"/>
              </w:rPr>
              <w:t>～</w:t>
            </w:r>
            <w:r>
              <w:t>202</w:t>
            </w:r>
            <w:r>
              <w:rPr>
                <w:rFonts w:hint="eastAsia"/>
                <w:lang w:val="en-US" w:eastAsia="zh-CN"/>
              </w:rPr>
              <w:t>7</w:t>
            </w:r>
            <w:r>
              <w:rPr>
                <w:rFonts w:hint="eastAsia"/>
              </w:rPr>
              <w:t>年</w:t>
            </w:r>
            <w:r>
              <w:t>）</w:t>
            </w:r>
          </w:p>
          <w:p>
            <w:pPr>
              <w:pStyle w:val="2"/>
              <w:spacing w:before="0" w:line="220" w:lineRule="exact"/>
              <w:rPr>
                <w:rFonts w:hint="eastAsia"/>
              </w:rPr>
            </w:pPr>
            <w:r>
              <w:rPr>
                <w:rFonts w:hint="eastAsia"/>
              </w:rPr>
              <w:t>d减c</w:t>
            </w:r>
          </w:p>
        </w:tc>
        <w:tc>
          <w:tcPr>
            <w:tcW w:w="1257" w:type="dxa"/>
            <w:noWrap/>
            <w:vAlign w:val="center"/>
          </w:tcPr>
          <w:p>
            <w:pPr>
              <w:widowControl/>
              <w:spacing w:line="220" w:lineRule="exact"/>
              <w:jc w:val="center"/>
              <w:rPr>
                <w:rFonts w:hint="eastAsia" w:ascii="等线" w:hAnsi="等线" w:eastAsia="等线" w:cs="宋体"/>
                <w:color w:val="000000"/>
                <w:kern w:val="0"/>
                <w:sz w:val="24"/>
              </w:rPr>
            </w:pPr>
          </w:p>
        </w:tc>
        <w:tc>
          <w:tcPr>
            <w:tcW w:w="1256" w:type="dxa"/>
            <w:noWrap/>
            <w:vAlign w:val="center"/>
          </w:tcPr>
          <w:p>
            <w:pPr>
              <w:widowControl/>
              <w:spacing w:line="220" w:lineRule="exact"/>
              <w:jc w:val="center"/>
              <w:rPr>
                <w:rFonts w:eastAsia="Times New Roman"/>
                <w:kern w:val="0"/>
                <w:sz w:val="24"/>
              </w:rPr>
            </w:pPr>
          </w:p>
        </w:tc>
        <w:tc>
          <w:tcPr>
            <w:tcW w:w="1257" w:type="dxa"/>
            <w:noWrap/>
            <w:vAlign w:val="center"/>
          </w:tcPr>
          <w:p>
            <w:pPr>
              <w:widowControl/>
              <w:spacing w:line="220" w:lineRule="exact"/>
              <w:jc w:val="center"/>
              <w:rPr>
                <w:rFonts w:eastAsia="Times New Roman"/>
                <w:kern w:val="0"/>
                <w:sz w:val="24"/>
              </w:rPr>
            </w:pPr>
          </w:p>
        </w:tc>
        <w:tc>
          <w:tcPr>
            <w:tcW w:w="1126" w:type="dxa"/>
            <w:noWrap/>
            <w:vAlign w:val="center"/>
          </w:tcPr>
          <w:p>
            <w:pPr>
              <w:widowControl/>
              <w:spacing w:line="220" w:lineRule="exact"/>
              <w:jc w:val="center"/>
              <w:rPr>
                <w:rFonts w:eastAsia="Times New Roman"/>
                <w:kern w:val="0"/>
                <w:sz w:val="24"/>
              </w:rPr>
            </w:pPr>
          </w:p>
        </w:tc>
        <w:tc>
          <w:tcPr>
            <w:tcW w:w="1623" w:type="dxa"/>
            <w:noWrap/>
            <w:vAlign w:val="center"/>
          </w:tcPr>
          <w:p>
            <w:pPr>
              <w:widowControl/>
              <w:spacing w:line="220" w:lineRule="exact"/>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pPr>
              <w:widowControl/>
              <w:spacing w:line="400" w:lineRule="exact"/>
              <w:jc w:val="center"/>
              <w:rPr>
                <w:rFonts w:eastAsia="等线"/>
                <w:color w:val="000000"/>
                <w:kern w:val="0"/>
                <w:sz w:val="24"/>
              </w:rPr>
            </w:pPr>
            <w:r>
              <w:rPr>
                <w:rFonts w:eastAsia="等线"/>
                <w:color w:val="000000"/>
                <w:kern w:val="0"/>
                <w:sz w:val="24"/>
              </w:rPr>
              <w:t>3</w:t>
            </w:r>
          </w:p>
        </w:tc>
        <w:tc>
          <w:tcPr>
            <w:tcW w:w="2038" w:type="dxa"/>
            <w:noWrap/>
            <w:vAlign w:val="center"/>
          </w:tcPr>
          <w:p>
            <w:pPr>
              <w:widowControl/>
              <w:spacing w:line="400" w:lineRule="exact"/>
              <w:jc w:val="center"/>
              <w:rPr>
                <w:rFonts w:ascii="黑体" w:hAnsi="黑体" w:eastAsia="黑体" w:cs="宋体"/>
                <w:color w:val="000000"/>
                <w:kern w:val="0"/>
                <w:sz w:val="24"/>
              </w:rPr>
            </w:pPr>
            <w:r>
              <w:rPr>
                <w:rFonts w:hint="eastAsia" w:ascii="黑体" w:hAnsi="黑体" w:eastAsia="黑体" w:cs="宋体"/>
                <w:color w:val="000000"/>
                <w:kern w:val="0"/>
                <w:sz w:val="24"/>
              </w:rPr>
              <w:t>项目新增数</w:t>
            </w:r>
          </w:p>
        </w:tc>
        <w:tc>
          <w:tcPr>
            <w:tcW w:w="1257" w:type="dxa"/>
            <w:noWrap/>
            <w:vAlign w:val="center"/>
          </w:tcPr>
          <w:p>
            <w:pPr>
              <w:widowControl/>
              <w:spacing w:line="400" w:lineRule="exact"/>
              <w:jc w:val="center"/>
              <w:rPr>
                <w:rFonts w:hint="eastAsia" w:ascii="等线" w:hAnsi="等线" w:eastAsia="等线" w:cs="宋体"/>
                <w:color w:val="000000"/>
                <w:kern w:val="0"/>
                <w:sz w:val="24"/>
              </w:rPr>
            </w:pPr>
          </w:p>
        </w:tc>
        <w:tc>
          <w:tcPr>
            <w:tcW w:w="1256" w:type="dxa"/>
            <w:noWrap/>
            <w:vAlign w:val="center"/>
          </w:tcPr>
          <w:p>
            <w:pPr>
              <w:widowControl/>
              <w:spacing w:line="400" w:lineRule="exact"/>
              <w:jc w:val="center"/>
              <w:rPr>
                <w:rFonts w:eastAsia="Times New Roman"/>
                <w:kern w:val="0"/>
                <w:sz w:val="24"/>
              </w:rPr>
            </w:pPr>
          </w:p>
        </w:tc>
        <w:tc>
          <w:tcPr>
            <w:tcW w:w="1257" w:type="dxa"/>
            <w:noWrap/>
            <w:vAlign w:val="center"/>
          </w:tcPr>
          <w:p>
            <w:pPr>
              <w:widowControl/>
              <w:spacing w:line="400" w:lineRule="exact"/>
              <w:jc w:val="center"/>
              <w:rPr>
                <w:rFonts w:eastAsia="Times New Roman"/>
                <w:kern w:val="0"/>
                <w:sz w:val="24"/>
              </w:rPr>
            </w:pPr>
          </w:p>
        </w:tc>
        <w:tc>
          <w:tcPr>
            <w:tcW w:w="1126" w:type="dxa"/>
            <w:noWrap/>
            <w:vAlign w:val="center"/>
          </w:tcPr>
          <w:p>
            <w:pPr>
              <w:widowControl/>
              <w:spacing w:line="400" w:lineRule="exact"/>
              <w:jc w:val="center"/>
              <w:rPr>
                <w:rFonts w:eastAsia="Times New Roman"/>
                <w:kern w:val="0"/>
                <w:sz w:val="24"/>
              </w:rPr>
            </w:pPr>
          </w:p>
        </w:tc>
        <w:tc>
          <w:tcPr>
            <w:tcW w:w="1623" w:type="dxa"/>
            <w:noWrap/>
            <w:vAlign w:val="center"/>
          </w:tcPr>
          <w:p>
            <w:pPr>
              <w:widowControl/>
              <w:spacing w:line="400" w:lineRule="exact"/>
              <w:jc w:val="center"/>
              <w:rPr>
                <w:rFonts w:eastAsia="Times New Roman"/>
                <w:kern w:val="0"/>
                <w:sz w:val="24"/>
              </w:rPr>
            </w:pPr>
          </w:p>
        </w:tc>
      </w:tr>
    </w:tbl>
    <w:p>
      <w:pPr>
        <w:widowControl/>
        <w:spacing w:line="360" w:lineRule="exact"/>
        <w:outlineLvl w:val="1"/>
        <w:rPr>
          <w:rFonts w:ascii="仿宋_GB2312" w:eastAsia="仿宋_GB2312"/>
          <w:sz w:val="28"/>
          <w:szCs w:val="28"/>
        </w:rPr>
      </w:pPr>
    </w:p>
    <w:p>
      <w:pPr>
        <w:widowControl/>
        <w:spacing w:line="350" w:lineRule="exact"/>
        <w:outlineLvl w:val="1"/>
        <w:rPr>
          <w:rFonts w:ascii="仿宋_GB2312" w:eastAsia="仿宋_GB2312"/>
          <w:sz w:val="28"/>
          <w:szCs w:val="28"/>
        </w:rPr>
      </w:pPr>
      <w:r>
        <w:rPr>
          <w:rFonts w:hint="eastAsia" w:ascii="仿宋_GB2312" w:eastAsia="仿宋_GB2312"/>
          <w:sz w:val="28"/>
          <w:szCs w:val="28"/>
        </w:rPr>
        <w:t>填写说明：</w:t>
      </w:r>
    </w:p>
    <w:p>
      <w:pPr>
        <w:pStyle w:val="2"/>
        <w:spacing w:before="0" w:line="350" w:lineRule="exact"/>
        <w:ind w:firstLine="540"/>
        <w:jc w:val="both"/>
        <w:rPr>
          <w:rFonts w:ascii="Times New Roman" w:hAnsi="Times New Roman"/>
        </w:rPr>
      </w:pPr>
      <w:r>
        <w:rPr>
          <w:rFonts w:hint="eastAsia" w:ascii="Times New Roman" w:hAnsi="Times New Roman"/>
          <w:sz w:val="28"/>
          <w:szCs w:val="28"/>
        </w:rPr>
        <w:t>a</w:t>
      </w:r>
      <w:r>
        <w:rPr>
          <w:rFonts w:ascii="Times New Roman" w:hAnsi="Times New Roman"/>
          <w:color w:val="000000"/>
          <w:sz w:val="32"/>
          <w:szCs w:val="32"/>
        </w:rPr>
        <w:t>．</w:t>
      </w:r>
      <w:r>
        <w:rPr>
          <w:rFonts w:ascii="Times New Roman" w:hAnsi="Times New Roman"/>
          <w:color w:val="000000"/>
          <w:kern w:val="0"/>
          <w:sz w:val="28"/>
          <w:szCs w:val="28"/>
        </w:rPr>
        <w:t>202</w:t>
      </w:r>
      <w:r>
        <w:rPr>
          <w:rFonts w:hint="eastAsia" w:ascii="Times New Roman" w:hAnsi="Times New Roman"/>
          <w:color w:val="000000"/>
          <w:kern w:val="0"/>
          <w:sz w:val="28"/>
          <w:szCs w:val="28"/>
          <w:lang w:val="en-US" w:eastAsia="zh-CN"/>
        </w:rPr>
        <w:t>4</w:t>
      </w:r>
      <w:r>
        <w:rPr>
          <w:rFonts w:ascii="Times New Roman" w:hAnsi="Times New Roman"/>
          <w:color w:val="000000"/>
          <w:kern w:val="0"/>
          <w:sz w:val="28"/>
          <w:szCs w:val="28"/>
        </w:rPr>
        <w:t>年度数，</w:t>
      </w:r>
      <w:r>
        <w:rPr>
          <w:rFonts w:ascii="Times New Roman" w:hAnsi="Times New Roman"/>
          <w:sz w:val="28"/>
          <w:szCs w:val="28"/>
        </w:rPr>
        <w:t>按202</w:t>
      </w:r>
      <w:r>
        <w:rPr>
          <w:rFonts w:hint="eastAsia" w:ascii="Times New Roman" w:hAnsi="Times New Roman"/>
          <w:sz w:val="28"/>
          <w:szCs w:val="28"/>
          <w:lang w:val="en-US" w:eastAsia="zh-CN"/>
        </w:rPr>
        <w:t>4</w:t>
      </w:r>
      <w:r>
        <w:rPr>
          <w:rFonts w:ascii="Times New Roman" w:hAnsi="Times New Roman"/>
          <w:sz w:val="28"/>
          <w:szCs w:val="28"/>
        </w:rPr>
        <w:t>年项目单位财务审计报告填写。</w:t>
      </w:r>
    </w:p>
    <w:p>
      <w:pPr>
        <w:widowControl/>
        <w:spacing w:line="350" w:lineRule="exact"/>
        <w:ind w:firstLine="542" w:firstLineChars="200"/>
        <w:rPr>
          <w:rFonts w:eastAsia="仿宋_GB2312"/>
          <w:sz w:val="28"/>
          <w:szCs w:val="28"/>
        </w:rPr>
      </w:pPr>
      <w:r>
        <w:rPr>
          <w:rFonts w:hint="eastAsia"/>
          <w:sz w:val="28"/>
          <w:szCs w:val="28"/>
        </w:rPr>
        <w:t>b</w:t>
      </w:r>
      <w:r>
        <w:rPr>
          <w:color w:val="000000"/>
          <w:sz w:val="32"/>
          <w:szCs w:val="32"/>
        </w:rPr>
        <w:t>．</w:t>
      </w:r>
      <w:r>
        <w:rPr>
          <w:rFonts w:eastAsia="仿宋_GB2312"/>
          <w:color w:val="000000"/>
          <w:kern w:val="0"/>
          <w:sz w:val="28"/>
          <w:szCs w:val="28"/>
        </w:rPr>
        <w:t>202</w:t>
      </w:r>
      <w:r>
        <w:rPr>
          <w:rFonts w:hint="eastAsia" w:eastAsia="仿宋_GB2312"/>
          <w:color w:val="000000"/>
          <w:kern w:val="0"/>
          <w:sz w:val="28"/>
          <w:szCs w:val="28"/>
          <w:lang w:val="en-US" w:eastAsia="zh-CN"/>
        </w:rPr>
        <w:t>5</w:t>
      </w:r>
      <w:r>
        <w:rPr>
          <w:rFonts w:eastAsia="仿宋_GB2312"/>
          <w:color w:val="000000"/>
          <w:kern w:val="0"/>
          <w:sz w:val="28"/>
          <w:szCs w:val="28"/>
        </w:rPr>
        <w:t>年度数，</w:t>
      </w:r>
      <w:r>
        <w:rPr>
          <w:rFonts w:eastAsia="仿宋_GB2312"/>
          <w:sz w:val="28"/>
          <w:szCs w:val="28"/>
        </w:rPr>
        <w:t>按202</w:t>
      </w:r>
      <w:r>
        <w:rPr>
          <w:rFonts w:hint="eastAsia" w:eastAsia="仿宋_GB2312"/>
          <w:sz w:val="28"/>
          <w:szCs w:val="28"/>
          <w:lang w:val="en-US" w:eastAsia="zh-CN"/>
        </w:rPr>
        <w:t>5</w:t>
      </w:r>
      <w:r>
        <w:rPr>
          <w:rFonts w:eastAsia="仿宋_GB2312"/>
          <w:sz w:val="28"/>
          <w:szCs w:val="28"/>
        </w:rPr>
        <w:t>年项目单位财务审计报告填写。</w:t>
      </w:r>
    </w:p>
    <w:p>
      <w:pPr>
        <w:pStyle w:val="2"/>
        <w:spacing w:before="0" w:line="350" w:lineRule="exact"/>
        <w:ind w:firstLine="540"/>
        <w:jc w:val="both"/>
        <w:rPr>
          <w:rFonts w:ascii="Times New Roman" w:hAnsi="Times New Roman"/>
          <w:sz w:val="28"/>
          <w:szCs w:val="28"/>
        </w:rPr>
      </w:pPr>
      <w:r>
        <w:rPr>
          <w:rFonts w:hint="eastAsia" w:ascii="Times New Roman" w:hAnsi="Times New Roman"/>
          <w:sz w:val="28"/>
          <w:szCs w:val="28"/>
        </w:rPr>
        <w:t>c</w:t>
      </w:r>
      <w:r>
        <w:rPr>
          <w:rFonts w:ascii="Times New Roman" w:hAnsi="Times New Roman"/>
          <w:color w:val="000000"/>
          <w:sz w:val="32"/>
          <w:szCs w:val="32"/>
        </w:rPr>
        <w:t>．</w:t>
      </w:r>
      <w:r>
        <w:rPr>
          <w:rFonts w:ascii="Times New Roman" w:hAnsi="Times New Roman"/>
          <w:sz w:val="28"/>
          <w:szCs w:val="28"/>
        </w:rPr>
        <w:t>202</w:t>
      </w:r>
      <w:r>
        <w:rPr>
          <w:rFonts w:hint="eastAsia" w:ascii="Times New Roman" w:hAnsi="Times New Roman"/>
          <w:sz w:val="28"/>
          <w:szCs w:val="28"/>
          <w:lang w:val="en-US" w:eastAsia="zh-CN"/>
        </w:rPr>
        <w:t>6</w:t>
      </w:r>
      <w:r>
        <w:rPr>
          <w:rFonts w:ascii="Times New Roman" w:hAnsi="Times New Roman"/>
          <w:sz w:val="28"/>
          <w:szCs w:val="28"/>
        </w:rPr>
        <w:t>年预计数，按202</w:t>
      </w:r>
      <w:r>
        <w:rPr>
          <w:rFonts w:hint="eastAsia" w:ascii="Times New Roman" w:hAnsi="Times New Roman"/>
          <w:sz w:val="28"/>
          <w:szCs w:val="28"/>
          <w:lang w:val="en-US" w:eastAsia="zh-CN"/>
        </w:rPr>
        <w:t>6</w:t>
      </w:r>
      <w:r>
        <w:rPr>
          <w:rFonts w:ascii="Times New Roman" w:hAnsi="Times New Roman"/>
          <w:sz w:val="28"/>
          <w:szCs w:val="28"/>
        </w:rPr>
        <w:t>年项目申报单位全年预计数填写。</w:t>
      </w:r>
    </w:p>
    <w:p>
      <w:pPr>
        <w:pStyle w:val="2"/>
        <w:spacing w:before="0" w:line="350" w:lineRule="exact"/>
        <w:ind w:firstLine="540"/>
        <w:jc w:val="both"/>
        <w:rPr>
          <w:rFonts w:hint="eastAsia" w:ascii="Times New Roman" w:hAnsi="Times New Roman"/>
          <w:sz w:val="28"/>
          <w:szCs w:val="28"/>
        </w:rPr>
      </w:pPr>
      <w:r>
        <w:rPr>
          <w:rFonts w:hint="eastAsia" w:ascii="Times New Roman" w:hAnsi="Times New Roman"/>
          <w:sz w:val="28"/>
          <w:szCs w:val="28"/>
        </w:rPr>
        <w:t>d</w:t>
      </w:r>
      <w:r>
        <w:rPr>
          <w:rFonts w:ascii="Times New Roman" w:hAnsi="Times New Roman"/>
          <w:color w:val="000000"/>
          <w:sz w:val="32"/>
          <w:szCs w:val="32"/>
        </w:rPr>
        <w:t>．</w:t>
      </w:r>
      <w:r>
        <w:rPr>
          <w:rFonts w:ascii="Times New Roman" w:hAnsi="Times New Roman"/>
          <w:sz w:val="28"/>
          <w:szCs w:val="28"/>
        </w:rPr>
        <w:t>202</w:t>
      </w:r>
      <w:r>
        <w:rPr>
          <w:rFonts w:hint="eastAsia" w:ascii="Times New Roman" w:hAnsi="Times New Roman"/>
          <w:sz w:val="28"/>
          <w:szCs w:val="28"/>
          <w:lang w:val="en-US" w:eastAsia="zh-CN"/>
        </w:rPr>
        <w:t>7</w:t>
      </w:r>
      <w:r>
        <w:rPr>
          <w:rFonts w:ascii="Times New Roman" w:hAnsi="Times New Roman"/>
          <w:sz w:val="28"/>
          <w:szCs w:val="28"/>
        </w:rPr>
        <w:t>年预计数，按202</w:t>
      </w:r>
      <w:r>
        <w:rPr>
          <w:rFonts w:hint="eastAsia" w:ascii="Times New Roman" w:hAnsi="Times New Roman"/>
          <w:sz w:val="28"/>
          <w:szCs w:val="28"/>
          <w:lang w:val="en-US" w:eastAsia="zh-CN"/>
        </w:rPr>
        <w:t>7</w:t>
      </w:r>
      <w:r>
        <w:rPr>
          <w:rFonts w:ascii="Times New Roman" w:hAnsi="Times New Roman"/>
          <w:sz w:val="28"/>
          <w:szCs w:val="28"/>
        </w:rPr>
        <w:t>年项目申报单位全年预计数填写。</w:t>
      </w:r>
    </w:p>
    <w:p>
      <w:pPr>
        <w:pStyle w:val="2"/>
        <w:spacing w:before="0" w:line="350" w:lineRule="exact"/>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color w:val="000000"/>
          <w:sz w:val="32"/>
          <w:szCs w:val="32"/>
        </w:rPr>
        <w:t>．</w:t>
      </w:r>
      <w:r>
        <w:rPr>
          <w:rFonts w:ascii="Times New Roman" w:hAnsi="Times New Roman"/>
          <w:sz w:val="28"/>
          <w:szCs w:val="28"/>
        </w:rPr>
        <w:t>企业新增数</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5</w:t>
      </w:r>
      <w:r>
        <w:rPr>
          <w:rFonts w:hint="eastAsia" w:ascii="Times New Roman" w:hAnsi="Times New Roman"/>
          <w:sz w:val="28"/>
          <w:szCs w:val="28"/>
        </w:rPr>
        <w:t>年</w:t>
      </w:r>
      <w:r>
        <w:rPr>
          <w:rFonts w:eastAsia="仿宋"/>
        </w:rPr>
        <w:t>～</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6</w:t>
      </w:r>
      <w:r>
        <w:rPr>
          <w:rFonts w:hint="eastAsia" w:ascii="Times New Roman" w:hAnsi="Times New Roman"/>
          <w:sz w:val="28"/>
          <w:szCs w:val="28"/>
        </w:rPr>
        <w:t>年）</w:t>
      </w:r>
      <w:r>
        <w:rPr>
          <w:rFonts w:ascii="Times New Roman" w:hAnsi="Times New Roman"/>
          <w:sz w:val="28"/>
          <w:szCs w:val="28"/>
        </w:rPr>
        <w:t>。以项目申报单位年度财务报表为基础填写，填报202</w:t>
      </w:r>
      <w:r>
        <w:rPr>
          <w:rFonts w:hint="eastAsia" w:ascii="Times New Roman" w:hAnsi="Times New Roman"/>
          <w:sz w:val="28"/>
          <w:szCs w:val="28"/>
          <w:lang w:val="en-US" w:eastAsia="zh-CN"/>
        </w:rPr>
        <w:t>6</w:t>
      </w:r>
      <w:r>
        <w:rPr>
          <w:rFonts w:ascii="Times New Roman" w:hAnsi="Times New Roman"/>
          <w:sz w:val="28"/>
          <w:szCs w:val="28"/>
        </w:rPr>
        <w:t>年预计数对比202</w:t>
      </w:r>
      <w:r>
        <w:rPr>
          <w:rFonts w:hint="eastAsia" w:ascii="Times New Roman" w:hAnsi="Times New Roman"/>
          <w:sz w:val="28"/>
          <w:szCs w:val="28"/>
          <w:lang w:val="en-US" w:eastAsia="zh-CN"/>
        </w:rPr>
        <w:t>5</w:t>
      </w:r>
      <w:r>
        <w:rPr>
          <w:rFonts w:ascii="Times New Roman" w:hAnsi="Times New Roman"/>
          <w:sz w:val="28"/>
          <w:szCs w:val="28"/>
        </w:rPr>
        <w:t>年</w:t>
      </w:r>
      <w:r>
        <w:rPr>
          <w:rFonts w:hint="eastAsia" w:ascii="Times New Roman" w:hAnsi="Times New Roman"/>
          <w:sz w:val="28"/>
          <w:szCs w:val="28"/>
        </w:rPr>
        <w:t>实际数</w:t>
      </w:r>
      <w:r>
        <w:rPr>
          <w:rFonts w:ascii="Times New Roman" w:hAnsi="Times New Roman"/>
          <w:sz w:val="28"/>
          <w:szCs w:val="28"/>
        </w:rPr>
        <w:t>的增长。</w:t>
      </w:r>
    </w:p>
    <w:p>
      <w:pPr>
        <w:pStyle w:val="2"/>
        <w:spacing w:before="0" w:line="350" w:lineRule="exact"/>
        <w:ind w:firstLine="540"/>
        <w:jc w:val="both"/>
        <w:rPr>
          <w:rFonts w:ascii="Times New Roman" w:hAnsi="Times New Roman"/>
          <w:b/>
          <w:bCs/>
          <w:sz w:val="28"/>
          <w:szCs w:val="28"/>
        </w:rPr>
      </w:pPr>
      <w:r>
        <w:rPr>
          <w:rFonts w:ascii="Times New Roman" w:hAnsi="Times New Roman"/>
          <w:b/>
          <w:bCs/>
          <w:sz w:val="28"/>
          <w:szCs w:val="28"/>
        </w:rPr>
        <w:t>企业新增数</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5</w:t>
      </w:r>
      <w:r>
        <w:rPr>
          <w:rFonts w:hint="eastAsia" w:ascii="Times New Roman" w:hAnsi="Times New Roman"/>
          <w:b/>
          <w:bCs/>
          <w:sz w:val="28"/>
          <w:szCs w:val="28"/>
        </w:rPr>
        <w:t>年</w:t>
      </w:r>
      <w:r>
        <w:rPr>
          <w:rFonts w:eastAsia="仿宋"/>
        </w:rPr>
        <w:t>～</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6</w:t>
      </w:r>
      <w:r>
        <w:rPr>
          <w:rFonts w:hint="eastAsia" w:ascii="Times New Roman" w:hAnsi="Times New Roman"/>
          <w:b/>
          <w:bCs/>
          <w:sz w:val="28"/>
          <w:szCs w:val="28"/>
        </w:rPr>
        <w:t>年）</w:t>
      </w:r>
      <w:r>
        <w:rPr>
          <w:rFonts w:ascii="Times New Roman" w:hAnsi="Times New Roman"/>
          <w:b/>
          <w:bCs/>
          <w:sz w:val="28"/>
          <w:szCs w:val="28"/>
        </w:rPr>
        <w:t>=202</w:t>
      </w:r>
      <w:r>
        <w:rPr>
          <w:rFonts w:hint="eastAsia" w:ascii="Times New Roman" w:hAnsi="Times New Roman"/>
          <w:b/>
          <w:bCs/>
          <w:sz w:val="28"/>
          <w:szCs w:val="28"/>
          <w:lang w:val="en-US" w:eastAsia="zh-CN"/>
        </w:rPr>
        <w:t>6</w:t>
      </w:r>
      <w:r>
        <w:rPr>
          <w:rFonts w:ascii="Times New Roman" w:hAnsi="Times New Roman"/>
          <w:b/>
          <w:bCs/>
          <w:sz w:val="28"/>
          <w:szCs w:val="28"/>
        </w:rPr>
        <w:t>年预计</w:t>
      </w:r>
      <w:r>
        <w:rPr>
          <w:rFonts w:hint="eastAsia" w:ascii="Times New Roman" w:hAnsi="Times New Roman"/>
          <w:b/>
          <w:bCs/>
          <w:sz w:val="28"/>
          <w:szCs w:val="28"/>
        </w:rPr>
        <w:t xml:space="preserve">数 减 </w:t>
      </w:r>
      <w:r>
        <w:rPr>
          <w:rFonts w:ascii="Times New Roman" w:hAnsi="Times New Roman"/>
          <w:b/>
          <w:bCs/>
          <w:sz w:val="28"/>
          <w:szCs w:val="28"/>
        </w:rPr>
        <w:t>202</w:t>
      </w:r>
      <w:r>
        <w:rPr>
          <w:rFonts w:hint="eastAsia" w:ascii="Times New Roman" w:hAnsi="Times New Roman"/>
          <w:b/>
          <w:bCs/>
          <w:sz w:val="28"/>
          <w:szCs w:val="28"/>
          <w:lang w:val="en-US" w:eastAsia="zh-CN"/>
        </w:rPr>
        <w:t>5</w:t>
      </w:r>
      <w:r>
        <w:rPr>
          <w:rFonts w:ascii="Times New Roman" w:hAnsi="Times New Roman"/>
          <w:b/>
          <w:bCs/>
          <w:sz w:val="28"/>
          <w:szCs w:val="28"/>
        </w:rPr>
        <w:t>年</w:t>
      </w:r>
      <w:r>
        <w:rPr>
          <w:rFonts w:hint="eastAsia" w:ascii="Times New Roman" w:hAnsi="Times New Roman"/>
          <w:b/>
          <w:bCs/>
          <w:sz w:val="28"/>
          <w:szCs w:val="28"/>
        </w:rPr>
        <w:t>实际数</w:t>
      </w:r>
      <w:r>
        <w:rPr>
          <w:rFonts w:ascii="Times New Roman" w:hAnsi="Times New Roman"/>
          <w:b/>
          <w:bCs/>
          <w:sz w:val="28"/>
          <w:szCs w:val="28"/>
        </w:rPr>
        <w:t>。</w:t>
      </w:r>
    </w:p>
    <w:p>
      <w:pPr>
        <w:pStyle w:val="2"/>
        <w:spacing w:before="0" w:line="350" w:lineRule="exact"/>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color w:val="000000"/>
          <w:sz w:val="32"/>
          <w:szCs w:val="32"/>
        </w:rPr>
        <w:t>．</w:t>
      </w:r>
      <w:r>
        <w:rPr>
          <w:rFonts w:ascii="Times New Roman" w:hAnsi="Times New Roman"/>
          <w:sz w:val="28"/>
          <w:szCs w:val="28"/>
        </w:rPr>
        <w:t>企业新增数</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6</w:t>
      </w:r>
      <w:r>
        <w:rPr>
          <w:rFonts w:hint="eastAsia" w:ascii="Times New Roman" w:hAnsi="Times New Roman"/>
          <w:sz w:val="28"/>
          <w:szCs w:val="28"/>
        </w:rPr>
        <w:t>年</w:t>
      </w:r>
      <w:r>
        <w:rPr>
          <w:rFonts w:eastAsia="仿宋"/>
        </w:rPr>
        <w:t>～</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7</w:t>
      </w:r>
      <w:r>
        <w:rPr>
          <w:rFonts w:hint="eastAsia" w:ascii="Times New Roman" w:hAnsi="Times New Roman"/>
          <w:sz w:val="28"/>
          <w:szCs w:val="28"/>
        </w:rPr>
        <w:t>年）</w:t>
      </w:r>
      <w:r>
        <w:rPr>
          <w:rFonts w:ascii="Times New Roman" w:hAnsi="Times New Roman"/>
          <w:sz w:val="28"/>
          <w:szCs w:val="28"/>
        </w:rPr>
        <w:t>。以项目申报单位年度财务报表和统计数据为基础填写，填报202</w:t>
      </w:r>
      <w:r>
        <w:rPr>
          <w:rFonts w:hint="eastAsia" w:ascii="Times New Roman" w:hAnsi="Times New Roman"/>
          <w:sz w:val="28"/>
          <w:szCs w:val="28"/>
          <w:lang w:val="en-US" w:eastAsia="zh-CN"/>
        </w:rPr>
        <w:t>7</w:t>
      </w:r>
      <w:r>
        <w:rPr>
          <w:rFonts w:ascii="Times New Roman" w:hAnsi="Times New Roman"/>
          <w:sz w:val="28"/>
          <w:szCs w:val="28"/>
        </w:rPr>
        <w:t>年预计数对比202</w:t>
      </w:r>
      <w:r>
        <w:rPr>
          <w:rFonts w:hint="eastAsia" w:ascii="Times New Roman" w:hAnsi="Times New Roman"/>
          <w:sz w:val="28"/>
          <w:szCs w:val="28"/>
          <w:lang w:val="en-US" w:eastAsia="zh-CN"/>
        </w:rPr>
        <w:t>6</w:t>
      </w:r>
      <w:r>
        <w:rPr>
          <w:rFonts w:ascii="Times New Roman" w:hAnsi="Times New Roman"/>
          <w:sz w:val="28"/>
          <w:szCs w:val="28"/>
        </w:rPr>
        <w:t>年</w:t>
      </w:r>
      <w:r>
        <w:rPr>
          <w:rFonts w:hint="eastAsia" w:ascii="Times New Roman" w:hAnsi="Times New Roman"/>
          <w:sz w:val="28"/>
          <w:szCs w:val="28"/>
        </w:rPr>
        <w:t>预计数</w:t>
      </w:r>
      <w:r>
        <w:rPr>
          <w:rFonts w:ascii="Times New Roman" w:hAnsi="Times New Roman"/>
          <w:sz w:val="28"/>
          <w:szCs w:val="28"/>
        </w:rPr>
        <w:t>的增长。</w:t>
      </w:r>
    </w:p>
    <w:p>
      <w:pPr>
        <w:pStyle w:val="2"/>
        <w:spacing w:before="0" w:line="350" w:lineRule="exact"/>
        <w:ind w:firstLine="540"/>
        <w:jc w:val="both"/>
        <w:rPr>
          <w:rFonts w:ascii="Times New Roman" w:hAnsi="Times New Roman"/>
          <w:b/>
          <w:bCs/>
          <w:sz w:val="28"/>
          <w:szCs w:val="28"/>
        </w:rPr>
      </w:pPr>
      <w:r>
        <w:rPr>
          <w:rFonts w:ascii="Times New Roman" w:hAnsi="Times New Roman"/>
          <w:b/>
          <w:bCs/>
          <w:sz w:val="28"/>
          <w:szCs w:val="28"/>
        </w:rPr>
        <w:t>企业新增数</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6</w:t>
      </w:r>
      <w:r>
        <w:rPr>
          <w:rFonts w:hint="eastAsia" w:ascii="Times New Roman" w:hAnsi="Times New Roman"/>
          <w:b/>
          <w:bCs/>
          <w:sz w:val="28"/>
          <w:szCs w:val="28"/>
        </w:rPr>
        <w:t>年</w:t>
      </w:r>
      <w:r>
        <w:rPr>
          <w:rFonts w:eastAsia="仿宋"/>
        </w:rPr>
        <w:t>～</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7</w:t>
      </w:r>
      <w:r>
        <w:rPr>
          <w:rFonts w:hint="eastAsia" w:ascii="Times New Roman" w:hAnsi="Times New Roman"/>
          <w:b/>
          <w:bCs/>
          <w:sz w:val="28"/>
          <w:szCs w:val="28"/>
        </w:rPr>
        <w:t>年）</w:t>
      </w:r>
      <w:r>
        <w:rPr>
          <w:rFonts w:ascii="Times New Roman" w:hAnsi="Times New Roman"/>
          <w:b/>
          <w:bCs/>
          <w:sz w:val="28"/>
          <w:szCs w:val="28"/>
        </w:rPr>
        <w:t>=202</w:t>
      </w:r>
      <w:r>
        <w:rPr>
          <w:rFonts w:hint="eastAsia" w:ascii="Times New Roman" w:hAnsi="Times New Roman"/>
          <w:b/>
          <w:bCs/>
          <w:sz w:val="28"/>
          <w:szCs w:val="28"/>
          <w:lang w:val="en-US" w:eastAsia="zh-CN"/>
        </w:rPr>
        <w:t>7</w:t>
      </w:r>
      <w:r>
        <w:rPr>
          <w:rFonts w:ascii="Times New Roman" w:hAnsi="Times New Roman"/>
          <w:b/>
          <w:bCs/>
          <w:sz w:val="28"/>
          <w:szCs w:val="28"/>
        </w:rPr>
        <w:t>年预计</w:t>
      </w:r>
      <w:r>
        <w:rPr>
          <w:rFonts w:hint="eastAsia" w:ascii="Times New Roman" w:hAnsi="Times New Roman"/>
          <w:b/>
          <w:bCs/>
          <w:sz w:val="28"/>
          <w:szCs w:val="28"/>
        </w:rPr>
        <w:t xml:space="preserve">数 减 </w:t>
      </w:r>
      <w:r>
        <w:rPr>
          <w:rFonts w:ascii="Times New Roman" w:hAnsi="Times New Roman"/>
          <w:b/>
          <w:bCs/>
          <w:sz w:val="28"/>
          <w:szCs w:val="28"/>
        </w:rPr>
        <w:t>202</w:t>
      </w:r>
      <w:r>
        <w:rPr>
          <w:rFonts w:hint="eastAsia" w:ascii="Times New Roman" w:hAnsi="Times New Roman"/>
          <w:b/>
          <w:bCs/>
          <w:sz w:val="28"/>
          <w:szCs w:val="28"/>
          <w:lang w:val="en-US" w:eastAsia="zh-CN"/>
        </w:rPr>
        <w:t>6</w:t>
      </w:r>
      <w:r>
        <w:rPr>
          <w:rFonts w:ascii="Times New Roman" w:hAnsi="Times New Roman"/>
          <w:b/>
          <w:bCs/>
          <w:sz w:val="28"/>
          <w:szCs w:val="28"/>
        </w:rPr>
        <w:t>年预计</w:t>
      </w:r>
      <w:r>
        <w:rPr>
          <w:rFonts w:hint="eastAsia" w:ascii="Times New Roman" w:hAnsi="Times New Roman"/>
          <w:b/>
          <w:bCs/>
          <w:sz w:val="28"/>
          <w:szCs w:val="28"/>
        </w:rPr>
        <w:t>数</w:t>
      </w:r>
      <w:r>
        <w:rPr>
          <w:rFonts w:ascii="Times New Roman" w:hAnsi="Times New Roman"/>
          <w:b/>
          <w:bCs/>
          <w:sz w:val="28"/>
          <w:szCs w:val="28"/>
        </w:rPr>
        <w:t>。</w:t>
      </w:r>
    </w:p>
    <w:p>
      <w:pPr>
        <w:pStyle w:val="2"/>
        <w:spacing w:before="0" w:line="350" w:lineRule="exact"/>
        <w:ind w:firstLine="542" w:firstLineChars="200"/>
        <w:jc w:val="both"/>
        <w:rPr>
          <w:rFonts w:hint="eastAsia" w:ascii="楷体_GB2312" w:hAnsi="Times New Roman" w:eastAsia="楷体_GB2312"/>
          <w:sz w:val="28"/>
          <w:szCs w:val="28"/>
        </w:rPr>
      </w:pPr>
      <w:r>
        <w:rPr>
          <w:rFonts w:ascii="Times New Roman" w:hAnsi="Times New Roman"/>
          <w:sz w:val="28"/>
          <w:szCs w:val="28"/>
        </w:rPr>
        <w:t>3</w:t>
      </w:r>
      <w:r>
        <w:rPr>
          <w:rFonts w:ascii="Times New Roman" w:hAnsi="Times New Roman"/>
          <w:color w:val="000000"/>
          <w:sz w:val="32"/>
          <w:szCs w:val="32"/>
        </w:rPr>
        <w:t>．</w:t>
      </w:r>
      <w:r>
        <w:rPr>
          <w:rFonts w:ascii="Times New Roman" w:hAnsi="Times New Roman"/>
          <w:sz w:val="28"/>
          <w:szCs w:val="28"/>
        </w:rPr>
        <w:t>项目新增数。以本次申报的项目为基础，对比项目建设完成</w:t>
      </w:r>
      <w:r>
        <w:rPr>
          <w:rFonts w:hint="eastAsia" w:ascii="Times New Roman" w:hAnsi="Times New Roman"/>
          <w:sz w:val="28"/>
          <w:szCs w:val="28"/>
        </w:rPr>
        <w:t>前</w:t>
      </w:r>
      <w:r>
        <w:rPr>
          <w:rFonts w:ascii="Times New Roman" w:hAnsi="Times New Roman"/>
          <w:sz w:val="28"/>
          <w:szCs w:val="28"/>
        </w:rPr>
        <w:t>后，项目本身为项目申报单位</w:t>
      </w:r>
      <w:r>
        <w:rPr>
          <w:rFonts w:hint="eastAsia" w:ascii="Times New Roman" w:hAnsi="Times New Roman"/>
          <w:sz w:val="28"/>
          <w:szCs w:val="28"/>
        </w:rPr>
        <w:t>带来的</w:t>
      </w:r>
      <w:r>
        <w:rPr>
          <w:rFonts w:ascii="Times New Roman" w:hAnsi="Times New Roman"/>
          <w:sz w:val="28"/>
          <w:szCs w:val="28"/>
        </w:rPr>
        <w:t>新增营业收入、利润、税金、产值、投资数值</w:t>
      </w:r>
      <w:r>
        <w:rPr>
          <w:rFonts w:hint="eastAsia" w:ascii="Times New Roman" w:hAnsi="Times New Roman"/>
          <w:sz w:val="28"/>
          <w:szCs w:val="28"/>
        </w:rPr>
        <w:t>，可视项目周期情况填写跨若干年度数据</w:t>
      </w:r>
      <w:r>
        <w:rPr>
          <w:rFonts w:ascii="Times New Roman" w:hAnsi="Times New Roman"/>
          <w:sz w:val="28"/>
          <w:szCs w:val="28"/>
        </w:rPr>
        <w:t>。</w:t>
      </w:r>
      <w:r>
        <w:rPr>
          <w:rFonts w:hint="eastAsia" w:ascii="楷体_GB2312" w:hAnsi="Times New Roman" w:eastAsia="楷体_GB2312"/>
          <w:sz w:val="28"/>
          <w:szCs w:val="28"/>
        </w:rPr>
        <w:t>奖补类项目如不涉及项目新增数，可不填。</w:t>
      </w:r>
    </w:p>
    <w:p>
      <w:pPr>
        <w:widowControl/>
        <w:spacing w:line="560" w:lineRule="exact"/>
        <w:jc w:val="center"/>
        <w:outlineLvl w:val="1"/>
        <w:rPr>
          <w:rFonts w:eastAsia="方正小标宋简体"/>
          <w:sz w:val="44"/>
          <w:szCs w:val="44"/>
        </w:rPr>
      </w:pPr>
      <w:r>
        <w:rPr>
          <w:rFonts w:eastAsia="方正小标宋简体"/>
          <w:sz w:val="44"/>
          <w:szCs w:val="44"/>
        </w:rPr>
        <w:t>天津市</w:t>
      </w:r>
      <w:r>
        <w:rPr>
          <w:rFonts w:hint="eastAsia" w:eastAsia="方正小标宋简体"/>
          <w:sz w:val="44"/>
          <w:szCs w:val="44"/>
        </w:rPr>
        <w:t>制造业高质量发展</w:t>
      </w:r>
      <w:r>
        <w:rPr>
          <w:rFonts w:eastAsia="方正小标宋简体"/>
          <w:sz w:val="44"/>
          <w:szCs w:val="44"/>
        </w:rPr>
        <w:t>专项资金</w:t>
      </w:r>
    </w:p>
    <w:p>
      <w:pPr>
        <w:spacing w:line="560" w:lineRule="exact"/>
        <w:jc w:val="center"/>
        <w:outlineLvl w:val="1"/>
        <w:rPr>
          <w:rFonts w:eastAsia="方正小标宋简体"/>
          <w:sz w:val="44"/>
          <w:szCs w:val="44"/>
        </w:rPr>
      </w:pPr>
      <w:r>
        <w:rPr>
          <w:rFonts w:hint="eastAsia" w:eastAsia="方正小标宋简体"/>
          <w:sz w:val="44"/>
          <w:szCs w:val="44"/>
        </w:rPr>
        <w:t>项目申请单位</w:t>
      </w:r>
      <w:r>
        <w:rPr>
          <w:rFonts w:eastAsia="方正小标宋简体"/>
          <w:sz w:val="44"/>
          <w:szCs w:val="44"/>
        </w:rPr>
        <w:t>承诺书</w:t>
      </w:r>
    </w:p>
    <w:p>
      <w:pPr>
        <w:spacing w:line="560" w:lineRule="exact"/>
        <w:jc w:val="center"/>
        <w:rPr>
          <w:rFonts w:hint="eastAsia" w:eastAsia="楷体"/>
          <w:sz w:val="24"/>
        </w:rPr>
      </w:pPr>
      <w:r>
        <w:rPr>
          <w:rFonts w:eastAsia="楷体"/>
          <w:sz w:val="24"/>
        </w:rPr>
        <w:t>（支持类和奖补类</w:t>
      </w:r>
      <w:r>
        <w:rPr>
          <w:rFonts w:hint="eastAsia" w:eastAsia="楷体"/>
          <w:sz w:val="24"/>
        </w:rPr>
        <w:t>均</w:t>
      </w:r>
      <w:r>
        <w:rPr>
          <w:rFonts w:eastAsia="楷体"/>
          <w:sz w:val="24"/>
        </w:rPr>
        <w:t>要填写）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7" w:hRule="atLeast"/>
          <w:jc w:val="center"/>
        </w:trPr>
        <w:tc>
          <w:tcPr>
            <w:tcW w:w="8860" w:type="dxa"/>
            <w:noWrap w:val="0"/>
            <w:vAlign w:val="center"/>
          </w:tcPr>
          <w:p>
            <w:pPr>
              <w:adjustRightInd w:val="0"/>
              <w:snapToGrid w:val="0"/>
              <w:spacing w:line="440" w:lineRule="exact"/>
              <w:ind w:firstLine="582" w:firstLineChars="200"/>
              <w:rPr>
                <w:rFonts w:eastAsia="仿宋_GB2312"/>
                <w:kern w:val="0"/>
                <w:sz w:val="30"/>
                <w:szCs w:val="30"/>
              </w:rPr>
            </w:pPr>
            <w:r>
              <w:rPr>
                <w:rFonts w:eastAsia="仿宋_GB2312"/>
                <w:kern w:val="0"/>
                <w:sz w:val="30"/>
                <w:szCs w:val="30"/>
              </w:rPr>
              <w:t>我单位[项目申请单位]按照津工信财〔20</w:t>
            </w:r>
            <w:r>
              <w:rPr>
                <w:rFonts w:hint="eastAsia" w:eastAsia="仿宋_GB2312"/>
                <w:kern w:val="0"/>
                <w:sz w:val="30"/>
                <w:szCs w:val="30"/>
              </w:rPr>
              <w:t>2</w:t>
            </w:r>
            <w:r>
              <w:rPr>
                <w:rFonts w:hint="eastAsia" w:eastAsia="仿宋_GB2312"/>
                <w:kern w:val="0"/>
                <w:sz w:val="30"/>
                <w:szCs w:val="30"/>
                <w:lang w:val="en-US" w:eastAsia="zh-CN"/>
              </w:rPr>
              <w:t>6</w:t>
            </w:r>
            <w:r>
              <w:rPr>
                <w:rFonts w:eastAsia="仿宋_GB2312"/>
                <w:kern w:val="0"/>
                <w:sz w:val="30"/>
                <w:szCs w:val="30"/>
              </w:rPr>
              <w:t>〕</w:t>
            </w:r>
            <w:r>
              <w:rPr>
                <w:rFonts w:hint="eastAsia" w:eastAsia="仿宋_GB2312"/>
                <w:kern w:val="0"/>
                <w:sz w:val="30"/>
                <w:szCs w:val="30"/>
                <w:lang w:val="en-US" w:eastAsia="zh-CN"/>
              </w:rPr>
              <w:t>5</w:t>
            </w:r>
            <w:r>
              <w:rPr>
                <w:rFonts w:eastAsia="仿宋_GB2312"/>
                <w:kern w:val="0"/>
                <w:sz w:val="30"/>
                <w:szCs w:val="30"/>
              </w:rPr>
              <w:t>号文件通知要求，申报了[项目名称]，承诺如下：</w:t>
            </w:r>
          </w:p>
          <w:p>
            <w:pPr>
              <w:adjustRightInd w:val="0"/>
              <w:snapToGrid w:val="0"/>
              <w:spacing w:line="440" w:lineRule="exact"/>
              <w:ind w:firstLine="582" w:firstLineChars="200"/>
              <w:rPr>
                <w:rFonts w:eastAsia="仿宋_GB2312"/>
                <w:kern w:val="0"/>
                <w:sz w:val="30"/>
                <w:szCs w:val="30"/>
              </w:rPr>
            </w:pPr>
            <w:r>
              <w:rPr>
                <w:rFonts w:eastAsia="仿宋_GB2312"/>
                <w:kern w:val="0"/>
                <w:sz w:val="30"/>
                <w:szCs w:val="30"/>
              </w:rPr>
              <w:t>一、对</w:t>
            </w:r>
            <w:r>
              <w:rPr>
                <w:rFonts w:hint="eastAsia" w:eastAsia="仿宋_GB2312"/>
                <w:kern w:val="0"/>
                <w:sz w:val="30"/>
                <w:szCs w:val="30"/>
              </w:rPr>
              <w:t>项目及所</w:t>
            </w:r>
            <w:r>
              <w:rPr>
                <w:rFonts w:eastAsia="仿宋_GB2312"/>
                <w:kern w:val="0"/>
                <w:sz w:val="30"/>
                <w:szCs w:val="30"/>
              </w:rPr>
              <w:t>提供的所有申报文件和资料的合法性、真实性、完整性和有效性负责，并愿意承担由此引发的全部责任。</w:t>
            </w:r>
          </w:p>
          <w:p>
            <w:pPr>
              <w:adjustRightInd w:val="0"/>
              <w:snapToGrid w:val="0"/>
              <w:spacing w:line="440" w:lineRule="exact"/>
              <w:ind w:firstLine="582" w:firstLineChars="200"/>
              <w:rPr>
                <w:rFonts w:eastAsia="仿宋_GB2312"/>
                <w:kern w:val="0"/>
                <w:sz w:val="30"/>
                <w:szCs w:val="30"/>
              </w:rPr>
            </w:pPr>
            <w:r>
              <w:rPr>
                <w:rFonts w:hint="eastAsia" w:eastAsia="仿宋_GB2312"/>
                <w:kern w:val="0"/>
                <w:sz w:val="30"/>
                <w:szCs w:val="30"/>
                <w:lang w:val="en-US" w:eastAsia="zh-CN"/>
              </w:rPr>
              <w:t>二</w:t>
            </w:r>
            <w:r>
              <w:rPr>
                <w:rFonts w:eastAsia="仿宋_GB2312"/>
                <w:kern w:val="0"/>
                <w:sz w:val="30"/>
                <w:szCs w:val="30"/>
              </w:rPr>
              <w:t>、本项目未获得过市级</w:t>
            </w:r>
            <w:r>
              <w:rPr>
                <w:rFonts w:hint="eastAsia" w:eastAsia="仿宋_GB2312"/>
                <w:kern w:val="0"/>
                <w:sz w:val="30"/>
                <w:szCs w:val="30"/>
                <w:lang w:eastAsia="zh-CN"/>
              </w:rPr>
              <w:t>其他</w:t>
            </w:r>
            <w:r>
              <w:rPr>
                <w:rFonts w:eastAsia="仿宋_GB2312"/>
                <w:kern w:val="0"/>
                <w:sz w:val="30"/>
                <w:szCs w:val="30"/>
              </w:rPr>
              <w:t>资金支持，不存在多头申报和重复申报问题。</w:t>
            </w:r>
          </w:p>
          <w:p>
            <w:pPr>
              <w:adjustRightInd w:val="0"/>
              <w:snapToGrid w:val="0"/>
              <w:spacing w:line="440" w:lineRule="exact"/>
              <w:ind w:firstLine="582" w:firstLineChars="200"/>
              <w:rPr>
                <w:rFonts w:hint="eastAsia" w:eastAsia="仿宋_GB2312"/>
                <w:kern w:val="0"/>
                <w:sz w:val="30"/>
                <w:szCs w:val="30"/>
              </w:rPr>
            </w:pPr>
            <w:r>
              <w:rPr>
                <w:rFonts w:hint="eastAsia" w:eastAsia="仿宋_GB2312"/>
                <w:kern w:val="0"/>
                <w:sz w:val="30"/>
                <w:szCs w:val="30"/>
                <w:lang w:val="en-US" w:eastAsia="zh-CN"/>
              </w:rPr>
              <w:t>三</w:t>
            </w:r>
            <w:r>
              <w:rPr>
                <w:rFonts w:eastAsia="仿宋_GB2312"/>
                <w:kern w:val="0"/>
                <w:sz w:val="30"/>
                <w:szCs w:val="30"/>
              </w:rPr>
              <w:t>、</w:t>
            </w:r>
            <w:r>
              <w:rPr>
                <w:rFonts w:hint="eastAsia" w:eastAsia="仿宋_GB2312"/>
                <w:kern w:val="0"/>
                <w:sz w:val="30"/>
                <w:szCs w:val="30"/>
              </w:rPr>
              <w:t>支持类项目主动与市区项目主管部门签订任务书，</w:t>
            </w:r>
            <w:r>
              <w:rPr>
                <w:rFonts w:eastAsia="仿宋_GB2312"/>
                <w:kern w:val="0"/>
                <w:sz w:val="30"/>
                <w:szCs w:val="30"/>
              </w:rPr>
              <w:t>做好</w:t>
            </w:r>
            <w:r>
              <w:rPr>
                <w:rFonts w:hint="eastAsia" w:eastAsia="仿宋_GB2312"/>
                <w:kern w:val="0"/>
                <w:sz w:val="30"/>
                <w:szCs w:val="30"/>
              </w:rPr>
              <w:t>项目</w:t>
            </w:r>
            <w:r>
              <w:rPr>
                <w:rFonts w:eastAsia="仿宋_GB2312"/>
                <w:kern w:val="0"/>
                <w:sz w:val="30"/>
                <w:szCs w:val="30"/>
              </w:rPr>
              <w:t>专项审计</w:t>
            </w:r>
            <w:r>
              <w:rPr>
                <w:rFonts w:hint="eastAsia" w:eastAsia="仿宋_GB2312"/>
                <w:kern w:val="0"/>
                <w:sz w:val="30"/>
                <w:szCs w:val="30"/>
              </w:rPr>
              <w:t>，主动配合</w:t>
            </w:r>
            <w:r>
              <w:rPr>
                <w:rFonts w:eastAsia="仿宋_GB2312"/>
                <w:kern w:val="0"/>
                <w:sz w:val="30"/>
                <w:szCs w:val="30"/>
              </w:rPr>
              <w:t>项目验收</w:t>
            </w:r>
            <w:r>
              <w:rPr>
                <w:rFonts w:hint="eastAsia" w:eastAsia="仿宋_GB2312"/>
                <w:kern w:val="0"/>
                <w:sz w:val="30"/>
                <w:szCs w:val="30"/>
              </w:rPr>
              <w:t>、</w:t>
            </w:r>
            <w:r>
              <w:rPr>
                <w:rFonts w:eastAsia="仿宋_GB2312"/>
                <w:kern w:val="0"/>
                <w:sz w:val="30"/>
                <w:szCs w:val="30"/>
              </w:rPr>
              <w:t>绩效评价</w:t>
            </w:r>
            <w:r>
              <w:rPr>
                <w:rFonts w:hint="eastAsia" w:eastAsia="仿宋_GB2312"/>
                <w:kern w:val="0"/>
                <w:sz w:val="30"/>
                <w:szCs w:val="30"/>
              </w:rPr>
              <w:t>及相关数据资料填报工作</w:t>
            </w:r>
            <w:r>
              <w:rPr>
                <w:rFonts w:eastAsia="仿宋_GB2312"/>
                <w:kern w:val="0"/>
                <w:sz w:val="30"/>
                <w:szCs w:val="30"/>
              </w:rPr>
              <w:t>。</w:t>
            </w:r>
            <w:r>
              <w:rPr>
                <w:rFonts w:hint="eastAsia" w:eastAsia="仿宋_GB2312"/>
                <w:kern w:val="0"/>
                <w:sz w:val="30"/>
                <w:szCs w:val="30"/>
              </w:rPr>
              <w:t>如果项目验收未能结项、绩效评价结果不佳或结项前项目单位迁出天津市或税务征管关系脱离天津市，主动配合有关部门退回专项资金。</w:t>
            </w:r>
          </w:p>
          <w:p>
            <w:pPr>
              <w:adjustRightInd w:val="0"/>
              <w:snapToGrid w:val="0"/>
              <w:spacing w:line="440" w:lineRule="exact"/>
              <w:ind w:firstLine="582" w:firstLineChars="200"/>
              <w:rPr>
                <w:rFonts w:eastAsia="仿宋_GB2312"/>
                <w:kern w:val="0"/>
                <w:sz w:val="30"/>
                <w:szCs w:val="30"/>
              </w:rPr>
            </w:pPr>
            <w:r>
              <w:rPr>
                <w:rFonts w:hint="eastAsia" w:eastAsia="仿宋_GB2312"/>
                <w:kern w:val="0"/>
                <w:sz w:val="30"/>
                <w:szCs w:val="30"/>
                <w:lang w:val="en-US" w:eastAsia="zh-CN"/>
              </w:rPr>
              <w:t>四</w:t>
            </w:r>
            <w:r>
              <w:rPr>
                <w:rFonts w:eastAsia="仿宋_GB2312"/>
                <w:kern w:val="0"/>
                <w:sz w:val="30"/>
                <w:szCs w:val="30"/>
              </w:rPr>
              <w:t>、保证依法合规使用专项资金，确保专账核算、专款专用。</w:t>
            </w:r>
          </w:p>
          <w:p>
            <w:pPr>
              <w:pStyle w:val="2"/>
              <w:spacing w:before="0" w:line="440" w:lineRule="exact"/>
              <w:ind w:firstLine="582" w:firstLineChars="200"/>
              <w:jc w:val="both"/>
              <w:rPr>
                <w:rFonts w:hint="eastAsia" w:ascii="Times New Roman" w:hAnsi="Times New Roman"/>
                <w:kern w:val="0"/>
                <w:sz w:val="30"/>
                <w:szCs w:val="30"/>
              </w:rPr>
            </w:pPr>
            <w:r>
              <w:rPr>
                <w:rFonts w:hint="eastAsia" w:ascii="Times New Roman" w:hAnsi="Times New Roman"/>
                <w:kern w:val="0"/>
                <w:sz w:val="30"/>
                <w:szCs w:val="30"/>
                <w:lang w:val="en-US" w:eastAsia="zh-CN"/>
              </w:rPr>
              <w:t>五</w:t>
            </w:r>
            <w:r>
              <w:rPr>
                <w:rFonts w:hint="eastAsia" w:ascii="Times New Roman" w:hAnsi="Times New Roman"/>
                <w:kern w:val="0"/>
                <w:sz w:val="30"/>
                <w:szCs w:val="30"/>
              </w:rPr>
              <w:t>、支持类项目通过验收前，我单位如遇破产、清算等涉及关停并转事项，优先全额归还财政专项资金。</w:t>
            </w:r>
          </w:p>
          <w:p>
            <w:pPr>
              <w:adjustRightInd w:val="0"/>
              <w:snapToGrid w:val="0"/>
              <w:spacing w:line="440" w:lineRule="exact"/>
              <w:ind w:firstLine="582" w:firstLineChars="200"/>
              <w:rPr>
                <w:rFonts w:eastAsia="仿宋_GB2312"/>
                <w:kern w:val="0"/>
                <w:sz w:val="30"/>
                <w:szCs w:val="30"/>
              </w:rPr>
            </w:pPr>
            <w:r>
              <w:rPr>
                <w:rFonts w:eastAsia="仿宋_GB2312"/>
                <w:kern w:val="0"/>
                <w:sz w:val="30"/>
                <w:szCs w:val="30"/>
              </w:rPr>
              <w:t>如违背以上承诺，愿承担因此而引发的法律、经济</w:t>
            </w:r>
            <w:r>
              <w:rPr>
                <w:rFonts w:hint="eastAsia" w:eastAsia="仿宋_GB2312"/>
                <w:kern w:val="0"/>
                <w:sz w:val="30"/>
                <w:szCs w:val="30"/>
                <w:lang w:val="en-US" w:eastAsia="zh-CN"/>
              </w:rPr>
              <w:t>等责任</w:t>
            </w:r>
            <w:r>
              <w:rPr>
                <w:rFonts w:eastAsia="仿宋_GB2312"/>
                <w:kern w:val="0"/>
                <w:sz w:val="30"/>
                <w:szCs w:val="30"/>
              </w:rPr>
              <w:t>。</w:t>
            </w:r>
          </w:p>
          <w:p>
            <w:pPr>
              <w:adjustRightInd w:val="0"/>
              <w:snapToGrid w:val="0"/>
              <w:spacing w:line="440" w:lineRule="exact"/>
              <w:rPr>
                <w:rFonts w:eastAsia="仿宋_GB2312"/>
                <w:kern w:val="0"/>
                <w:sz w:val="32"/>
                <w:szCs w:val="32"/>
              </w:rPr>
            </w:pPr>
            <w:r>
              <w:rPr>
                <w:rFonts w:eastAsia="仿宋_GB2312"/>
                <w:kern w:val="0"/>
                <w:sz w:val="32"/>
                <w:szCs w:val="32"/>
              </w:rPr>
              <w:t xml:space="preserve">    </w:t>
            </w:r>
          </w:p>
          <w:p>
            <w:pPr>
              <w:pStyle w:val="2"/>
              <w:rPr>
                <w:rFonts w:hint="eastAsia"/>
              </w:rPr>
            </w:pPr>
          </w:p>
          <w:p>
            <w:pPr>
              <w:adjustRightInd w:val="0"/>
              <w:snapToGrid w:val="0"/>
              <w:spacing w:line="440" w:lineRule="exact"/>
              <w:ind w:firstLine="4065" w:firstLineChars="1500"/>
              <w:rPr>
                <w:rFonts w:eastAsia="仿宋_GB2312"/>
                <w:kern w:val="0"/>
                <w:sz w:val="28"/>
                <w:szCs w:val="28"/>
              </w:rPr>
            </w:pPr>
            <w:r>
              <w:rPr>
                <w:rFonts w:hint="eastAsia" w:eastAsia="仿宋_GB2312"/>
                <w:kern w:val="0"/>
                <w:sz w:val="28"/>
                <w:szCs w:val="28"/>
              </w:rPr>
              <w:t>（项目申请单位公章）</w:t>
            </w:r>
          </w:p>
          <w:p>
            <w:pPr>
              <w:adjustRightInd w:val="0"/>
              <w:snapToGrid w:val="0"/>
              <w:spacing w:line="440" w:lineRule="exact"/>
              <w:ind w:firstLine="1084" w:firstLineChars="400"/>
              <w:rPr>
                <w:rFonts w:eastAsia="仿宋_GB2312"/>
                <w:kern w:val="0"/>
                <w:sz w:val="28"/>
                <w:szCs w:val="28"/>
              </w:rPr>
            </w:pPr>
            <w:r>
              <w:rPr>
                <w:rFonts w:hint="eastAsia" w:eastAsia="仿宋_GB2312"/>
                <w:kern w:val="0"/>
                <w:sz w:val="28"/>
                <w:szCs w:val="28"/>
              </w:rPr>
              <w:t>项目申请单位主要</w:t>
            </w:r>
            <w:r>
              <w:rPr>
                <w:rFonts w:eastAsia="仿宋_GB2312"/>
                <w:kern w:val="0"/>
                <w:sz w:val="28"/>
                <w:szCs w:val="28"/>
              </w:rPr>
              <w:t>负责人</w:t>
            </w:r>
            <w:r>
              <w:rPr>
                <w:rFonts w:hint="eastAsia" w:eastAsia="仿宋_GB2312"/>
                <w:kern w:val="0"/>
                <w:sz w:val="28"/>
                <w:szCs w:val="28"/>
              </w:rPr>
              <w:t>（或法定代表人）</w:t>
            </w:r>
            <w:r>
              <w:rPr>
                <w:rFonts w:eastAsia="仿宋_GB2312"/>
                <w:kern w:val="0"/>
                <w:sz w:val="28"/>
                <w:szCs w:val="28"/>
              </w:rPr>
              <w:t>签字：</w:t>
            </w:r>
          </w:p>
          <w:p>
            <w:pPr>
              <w:adjustRightInd w:val="0"/>
              <w:snapToGrid w:val="0"/>
              <w:spacing w:line="440" w:lineRule="exact"/>
              <w:rPr>
                <w:rFonts w:eastAsia="仿宋_GB2312"/>
                <w:kern w:val="0"/>
                <w:sz w:val="32"/>
                <w:szCs w:val="32"/>
              </w:rPr>
            </w:pPr>
          </w:p>
          <w:p>
            <w:pPr>
              <w:wordWrap w:val="0"/>
              <w:adjustRightInd w:val="0"/>
              <w:snapToGrid w:val="0"/>
              <w:spacing w:line="440" w:lineRule="exact"/>
              <w:ind w:right="-90" w:firstLine="6531" w:firstLineChars="2100"/>
              <w:rPr>
                <w:rFonts w:eastAsia="仿宋_GB2312"/>
                <w:kern w:val="0"/>
                <w:sz w:val="32"/>
                <w:szCs w:val="32"/>
              </w:rPr>
            </w:pPr>
            <w:r>
              <w:rPr>
                <w:rFonts w:eastAsia="仿宋_GB2312"/>
                <w:kern w:val="0"/>
                <w:sz w:val="32"/>
                <w:szCs w:val="32"/>
              </w:rPr>
              <w:t>年   月   日</w:t>
            </w:r>
          </w:p>
        </w:tc>
      </w:tr>
    </w:tbl>
    <w:p>
      <w:pPr>
        <w:tabs>
          <w:tab w:val="left" w:pos="5528"/>
        </w:tabs>
        <w:jc w:val="left"/>
        <w:rPr>
          <w:rFonts w:hint="eastAsia" w:ascii="楷体_GB2312" w:eastAsia="楷体_GB2312"/>
        </w:rPr>
      </w:pPr>
      <w:r>
        <w:rPr>
          <w:rFonts w:hint="eastAsia" w:ascii="楷体_GB2312" w:eastAsia="楷体_GB2312"/>
        </w:rPr>
        <w:t>注：该页签字盖章后，由项目申请单位上传至制造业高质量发展专项资金项目管理系统。</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4" w:hRule="atLeast"/>
          <w:jc w:val="center"/>
        </w:trPr>
        <w:tc>
          <w:tcPr>
            <w:tcW w:w="8860" w:type="dxa"/>
            <w:noWrap w:val="0"/>
            <w:vAlign w:val="center"/>
          </w:tcPr>
          <w:p>
            <w:pPr>
              <w:spacing w:line="520" w:lineRule="exact"/>
              <w:rPr>
                <w:rFonts w:eastAsia="黑体"/>
                <w:kern w:val="0"/>
                <w:sz w:val="32"/>
                <w:szCs w:val="32"/>
              </w:rPr>
            </w:pPr>
            <w:r>
              <w:rPr>
                <w:rFonts w:eastAsia="黑体"/>
                <w:kern w:val="0"/>
                <w:sz w:val="32"/>
                <w:szCs w:val="32"/>
              </w:rPr>
              <w:t>区级项目主管单位（推荐单位）意见：</w:t>
            </w:r>
          </w:p>
          <w:p>
            <w:pPr>
              <w:adjustRightInd w:val="0"/>
              <w:snapToGrid w:val="0"/>
              <w:spacing w:line="520" w:lineRule="exact"/>
              <w:ind w:firstLine="622" w:firstLineChars="200"/>
              <w:rPr>
                <w:rFonts w:eastAsia="仿宋_GB2312"/>
                <w:kern w:val="0"/>
                <w:sz w:val="32"/>
                <w:szCs w:val="32"/>
              </w:rPr>
            </w:pPr>
          </w:p>
          <w:p>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经审查，[项目申报单位名称]申报的[项目名称]，符合天津市</w:t>
            </w:r>
            <w:r>
              <w:rPr>
                <w:rFonts w:hint="eastAsia" w:eastAsia="仿宋_GB2312"/>
                <w:kern w:val="0"/>
                <w:sz w:val="32"/>
                <w:szCs w:val="32"/>
              </w:rPr>
              <w:t>制造业高质量发展</w:t>
            </w:r>
            <w:r>
              <w:rPr>
                <w:rFonts w:eastAsia="仿宋_GB2312"/>
                <w:kern w:val="0"/>
                <w:sz w:val="32"/>
                <w:szCs w:val="32"/>
              </w:rPr>
              <w:t>专项资金项目申报指南的</w:t>
            </w:r>
            <w:r>
              <w:rPr>
                <w:rFonts w:hint="eastAsia" w:eastAsia="仿宋_GB2312"/>
                <w:kern w:val="0"/>
                <w:sz w:val="32"/>
                <w:szCs w:val="32"/>
              </w:rPr>
              <w:t>支持方向，推荐</w:t>
            </w:r>
            <w:r>
              <w:rPr>
                <w:rFonts w:eastAsia="仿宋_GB2312"/>
                <w:kern w:val="0"/>
                <w:sz w:val="32"/>
                <w:szCs w:val="32"/>
              </w:rPr>
              <w:t>上报。</w:t>
            </w:r>
          </w:p>
          <w:p>
            <w:pPr>
              <w:adjustRightInd w:val="0"/>
              <w:snapToGrid w:val="0"/>
              <w:spacing w:line="520" w:lineRule="exact"/>
              <w:rPr>
                <w:rFonts w:eastAsia="仿宋_GB2312"/>
                <w:kern w:val="0"/>
                <w:sz w:val="32"/>
                <w:szCs w:val="32"/>
              </w:rPr>
            </w:pPr>
            <w:r>
              <w:rPr>
                <w:rFonts w:eastAsia="仿宋_GB2312"/>
                <w:kern w:val="0"/>
                <w:sz w:val="32"/>
                <w:szCs w:val="32"/>
              </w:rPr>
              <w:t xml:space="preserve">        </w:t>
            </w:r>
          </w:p>
          <w:p>
            <w:pPr>
              <w:adjustRightInd w:val="0"/>
              <w:snapToGrid w:val="0"/>
              <w:spacing w:line="520" w:lineRule="exact"/>
              <w:rPr>
                <w:rFonts w:eastAsia="仿宋_GB2312"/>
                <w:kern w:val="0"/>
                <w:sz w:val="32"/>
                <w:szCs w:val="32"/>
              </w:rPr>
            </w:pPr>
          </w:p>
          <w:p>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 xml:space="preserve">经办人签字：           </w:t>
            </w:r>
          </w:p>
          <w:p>
            <w:pPr>
              <w:adjustRightInd w:val="0"/>
              <w:snapToGrid w:val="0"/>
              <w:spacing w:line="520" w:lineRule="exact"/>
              <w:ind w:firstLine="6531" w:firstLineChars="2100"/>
              <w:rPr>
                <w:rFonts w:eastAsia="仿宋_GB2312"/>
                <w:kern w:val="0"/>
                <w:sz w:val="32"/>
                <w:szCs w:val="32"/>
              </w:rPr>
            </w:pPr>
            <w:r>
              <w:rPr>
                <w:rFonts w:eastAsia="仿宋_GB2312"/>
                <w:kern w:val="0"/>
                <w:sz w:val="32"/>
                <w:szCs w:val="32"/>
              </w:rPr>
              <w:t>（公章）</w:t>
            </w:r>
          </w:p>
          <w:p>
            <w:pPr>
              <w:adjustRightInd w:val="0"/>
              <w:snapToGrid w:val="0"/>
              <w:spacing w:line="520" w:lineRule="exact"/>
              <w:rPr>
                <w:rFonts w:hint="eastAsia" w:eastAsia="仿宋_GB2312"/>
                <w:kern w:val="0"/>
                <w:sz w:val="32"/>
                <w:szCs w:val="32"/>
              </w:rPr>
            </w:pPr>
            <w:r>
              <w:rPr>
                <w:rFonts w:eastAsia="仿宋_GB2312"/>
                <w:kern w:val="0"/>
                <w:sz w:val="32"/>
                <w:szCs w:val="32"/>
              </w:rPr>
              <w:t xml:space="preserve">                                      202</w:t>
            </w:r>
            <w:r>
              <w:rPr>
                <w:rFonts w:hint="eastAsia" w:eastAsia="仿宋_GB2312"/>
                <w:kern w:val="0"/>
                <w:sz w:val="32"/>
                <w:szCs w:val="32"/>
                <w:lang w:val="en-US" w:eastAsia="zh-CN"/>
              </w:rPr>
              <w:t>6</w:t>
            </w:r>
            <w:r>
              <w:rPr>
                <w:rFonts w:eastAsia="仿宋_GB2312"/>
                <w:kern w:val="0"/>
                <w:sz w:val="32"/>
                <w:szCs w:val="32"/>
              </w:rPr>
              <w:t>年</w:t>
            </w:r>
            <w:r>
              <w:rPr>
                <w:rFonts w:hint="eastAsia" w:eastAsia="仿宋_GB2312"/>
                <w:kern w:val="0"/>
                <w:sz w:val="32"/>
                <w:szCs w:val="32"/>
              </w:rPr>
              <w:t xml:space="preserve">  </w:t>
            </w:r>
            <w:r>
              <w:rPr>
                <w:rFonts w:eastAsia="仿宋_GB2312"/>
                <w:kern w:val="0"/>
                <w:sz w:val="32"/>
                <w:szCs w:val="32"/>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0" w:hRule="atLeast"/>
          <w:jc w:val="center"/>
        </w:trPr>
        <w:tc>
          <w:tcPr>
            <w:tcW w:w="8860" w:type="dxa"/>
            <w:noWrap w:val="0"/>
            <w:vAlign w:val="top"/>
          </w:tcPr>
          <w:p>
            <w:pPr>
              <w:spacing w:line="520" w:lineRule="exact"/>
              <w:rPr>
                <w:rFonts w:eastAsia="黑体"/>
                <w:kern w:val="0"/>
                <w:sz w:val="32"/>
                <w:szCs w:val="32"/>
              </w:rPr>
            </w:pPr>
            <w:r>
              <w:rPr>
                <w:rFonts w:eastAsia="黑体"/>
                <w:kern w:val="0"/>
                <w:sz w:val="32"/>
                <w:szCs w:val="32"/>
              </w:rPr>
              <w:t>区级财政部门承诺：</w:t>
            </w:r>
          </w:p>
          <w:p>
            <w:pPr>
              <w:adjustRightInd w:val="0"/>
              <w:snapToGrid w:val="0"/>
              <w:spacing w:line="520" w:lineRule="exact"/>
              <w:ind w:firstLine="622" w:firstLineChars="200"/>
              <w:rPr>
                <w:rFonts w:eastAsia="仿宋_GB2312"/>
                <w:kern w:val="0"/>
                <w:sz w:val="32"/>
                <w:szCs w:val="32"/>
              </w:rPr>
            </w:pPr>
          </w:p>
          <w:p>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根据《天津市人民政府关于改革和完善市对区转移支付制度的实施意见》（津政发〔2017〕45号）等文件规定，我区</w:t>
            </w:r>
            <w:r>
              <w:rPr>
                <w:rFonts w:hint="eastAsia" w:eastAsia="仿宋_GB2312"/>
                <w:kern w:val="0"/>
                <w:sz w:val="32"/>
                <w:szCs w:val="32"/>
              </w:rPr>
              <w:t>依照项目计划文件和资金拨付文件，</w:t>
            </w:r>
            <w:r>
              <w:rPr>
                <w:rFonts w:eastAsia="仿宋_GB2312"/>
                <w:kern w:val="0"/>
                <w:sz w:val="32"/>
                <w:szCs w:val="32"/>
              </w:rPr>
              <w:t>承诺</w:t>
            </w:r>
            <w:r>
              <w:rPr>
                <w:rFonts w:hint="eastAsia" w:eastAsia="仿宋_GB2312"/>
                <w:kern w:val="0"/>
                <w:sz w:val="32"/>
                <w:szCs w:val="32"/>
              </w:rPr>
              <w:t>及时</w:t>
            </w:r>
            <w:r>
              <w:rPr>
                <w:rFonts w:eastAsia="仿宋_GB2312"/>
                <w:kern w:val="0"/>
                <w:sz w:val="32"/>
                <w:szCs w:val="32"/>
              </w:rPr>
              <w:t>转移支付市级财政专项资金至立项单位</w:t>
            </w:r>
            <w:r>
              <w:rPr>
                <w:rFonts w:hint="eastAsia" w:eastAsia="仿宋_GB2312"/>
                <w:kern w:val="0"/>
                <w:sz w:val="32"/>
                <w:szCs w:val="32"/>
              </w:rPr>
              <w:t>；根据</w:t>
            </w:r>
            <w:r>
              <w:rPr>
                <w:rFonts w:eastAsia="仿宋_GB2312"/>
                <w:sz w:val="32"/>
                <w:szCs w:val="32"/>
              </w:rPr>
              <w:t>《天津市人民政府办公厅</w:t>
            </w:r>
            <w:r>
              <w:rPr>
                <w:rFonts w:hint="eastAsia" w:eastAsia="仿宋_GB2312"/>
                <w:sz w:val="32"/>
                <w:szCs w:val="32"/>
              </w:rPr>
              <w:t>关于印发天津市推动制造业高质量发展若干政策措施的通知</w:t>
            </w:r>
            <w:r>
              <w:rPr>
                <w:rFonts w:eastAsia="仿宋_GB2312"/>
                <w:sz w:val="32"/>
                <w:szCs w:val="32"/>
              </w:rPr>
              <w:t>》（津政办规〔202</w:t>
            </w:r>
            <w:r>
              <w:rPr>
                <w:rFonts w:hint="eastAsia" w:eastAsia="仿宋_GB2312"/>
                <w:sz w:val="32"/>
                <w:szCs w:val="32"/>
              </w:rPr>
              <w:t>3</w:t>
            </w:r>
            <w:r>
              <w:rPr>
                <w:rFonts w:eastAsia="仿宋_GB2312"/>
                <w:sz w:val="32"/>
                <w:szCs w:val="32"/>
              </w:rPr>
              <w:t>〕</w:t>
            </w:r>
            <w:r>
              <w:rPr>
                <w:rFonts w:hint="eastAsia" w:eastAsia="仿宋_GB2312"/>
                <w:sz w:val="32"/>
                <w:szCs w:val="32"/>
              </w:rPr>
              <w:t>4</w:t>
            </w:r>
            <w:r>
              <w:rPr>
                <w:rFonts w:eastAsia="仿宋_GB2312"/>
                <w:sz w:val="32"/>
                <w:szCs w:val="32"/>
              </w:rPr>
              <w:t>号）</w:t>
            </w:r>
            <w:r>
              <w:rPr>
                <w:rFonts w:hint="eastAsia" w:eastAsia="仿宋_GB2312"/>
                <w:sz w:val="32"/>
                <w:szCs w:val="32"/>
              </w:rPr>
              <w:t>，对市区财政共担的方向，</w:t>
            </w:r>
            <w:r>
              <w:rPr>
                <w:rFonts w:eastAsia="仿宋_GB2312"/>
                <w:kern w:val="0"/>
                <w:sz w:val="32"/>
                <w:szCs w:val="32"/>
              </w:rPr>
              <w:t>给予立项单位1:1区级财政资金配套。</w:t>
            </w:r>
          </w:p>
          <w:p>
            <w:pPr>
              <w:adjustRightInd w:val="0"/>
              <w:snapToGrid w:val="0"/>
              <w:spacing w:line="520" w:lineRule="exact"/>
              <w:rPr>
                <w:rFonts w:eastAsia="仿宋_GB2312"/>
                <w:kern w:val="0"/>
                <w:sz w:val="32"/>
                <w:szCs w:val="32"/>
              </w:rPr>
            </w:pPr>
            <w:r>
              <w:rPr>
                <w:rFonts w:eastAsia="仿宋_GB2312"/>
                <w:kern w:val="0"/>
                <w:sz w:val="32"/>
                <w:szCs w:val="32"/>
              </w:rPr>
              <w:t xml:space="preserve">                          </w:t>
            </w:r>
          </w:p>
          <w:p>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 xml:space="preserve">经办人签字：          </w:t>
            </w:r>
          </w:p>
          <w:p>
            <w:pPr>
              <w:adjustRightInd w:val="0"/>
              <w:snapToGrid w:val="0"/>
              <w:spacing w:line="520" w:lineRule="exact"/>
              <w:ind w:firstLine="6531" w:firstLineChars="2100"/>
              <w:rPr>
                <w:rFonts w:eastAsia="仿宋_GB2312"/>
                <w:kern w:val="0"/>
                <w:sz w:val="32"/>
                <w:szCs w:val="32"/>
              </w:rPr>
            </w:pPr>
            <w:r>
              <w:rPr>
                <w:rFonts w:eastAsia="仿宋_GB2312"/>
                <w:kern w:val="0"/>
                <w:sz w:val="32"/>
                <w:szCs w:val="32"/>
              </w:rPr>
              <w:t>（公章）</w:t>
            </w:r>
          </w:p>
          <w:p>
            <w:pPr>
              <w:adjustRightInd w:val="0"/>
              <w:snapToGrid w:val="0"/>
              <w:spacing w:line="520" w:lineRule="exact"/>
              <w:rPr>
                <w:rFonts w:eastAsia="仿宋_GB2312"/>
                <w:kern w:val="0"/>
                <w:sz w:val="32"/>
                <w:szCs w:val="32"/>
              </w:rPr>
            </w:pPr>
            <w:r>
              <w:rPr>
                <w:rFonts w:eastAsia="仿宋_GB2312"/>
                <w:kern w:val="0"/>
                <w:sz w:val="32"/>
                <w:szCs w:val="32"/>
              </w:rPr>
              <w:t xml:space="preserve">                                      202</w:t>
            </w:r>
            <w:r>
              <w:rPr>
                <w:rFonts w:hint="eastAsia" w:eastAsia="仿宋_GB2312"/>
                <w:kern w:val="0"/>
                <w:sz w:val="32"/>
                <w:szCs w:val="32"/>
                <w:lang w:val="en-US" w:eastAsia="zh-CN"/>
              </w:rPr>
              <w:t>6</w:t>
            </w:r>
            <w:r>
              <w:rPr>
                <w:rFonts w:eastAsia="仿宋_GB2312"/>
                <w:kern w:val="0"/>
                <w:sz w:val="32"/>
                <w:szCs w:val="32"/>
              </w:rPr>
              <w:t>年</w:t>
            </w:r>
            <w:r>
              <w:rPr>
                <w:rFonts w:hint="eastAsia" w:eastAsia="仿宋_GB2312"/>
                <w:kern w:val="0"/>
                <w:sz w:val="32"/>
                <w:szCs w:val="32"/>
              </w:rPr>
              <w:t xml:space="preserve">  </w:t>
            </w:r>
            <w:r>
              <w:rPr>
                <w:rFonts w:eastAsia="仿宋_GB2312"/>
                <w:kern w:val="0"/>
                <w:sz w:val="32"/>
                <w:szCs w:val="32"/>
              </w:rPr>
              <w:t>月  日</w:t>
            </w:r>
          </w:p>
        </w:tc>
      </w:tr>
    </w:tbl>
    <w:p>
      <w:pPr>
        <w:pStyle w:val="2"/>
        <w:rPr>
          <w:rFonts w:hint="eastAsia"/>
        </w:rPr>
      </w:pPr>
      <w:r>
        <w:rPr>
          <w:rFonts w:hint="eastAsia" w:ascii="楷体_GB2312" w:eastAsia="楷体_GB2312"/>
        </w:rPr>
        <w:t>注：该页签字盖章后，由项目申请单位上传至制造业高质量发展专项资金项目管理系统。</w:t>
      </w:r>
    </w:p>
    <w:sectPr>
      <w:pgSz w:w="11906" w:h="16838"/>
      <w:pgMar w:top="2098" w:right="1474" w:bottom="1985" w:left="1588"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Noto Sans CJK JP Regular">
    <w:altName w:val="DejaVu Math TeX Gyre"/>
    <w:panose1 w:val="00000000000000000000"/>
    <w:charset w:val="00"/>
    <w:family w:val="swiss"/>
    <w:pitch w:val="default"/>
    <w:sig w:usb0="00000000" w:usb1="00000000" w:usb2="00000000" w:usb3="00000000" w:csb0="00000001"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FreeSerif">
    <w:panose1 w:val="02020603050405020304"/>
    <w:charset w:val="00"/>
    <w:family w:val="auto"/>
    <w:pitch w:val="default"/>
    <w:sig w:usb0="E59FAFFF" w:usb1="C200FDFF" w:usb2="43501B29" w:usb3="04000043" w:csb0="600101FF" w:csb1="F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1310" w:h="567" w:hRule="exact" w:wrap="around" w:vAnchor="page" w:hAnchor="margin" w:xAlign="outside" w:y="15140"/>
      <w:spacing w:line="280" w:lineRule="exact"/>
      <w:jc w:val="center"/>
      <w:rPr>
        <w:rStyle w:val="14"/>
        <w:rFonts w:hint="eastAsia" w:ascii="宋体" w:hAnsi="宋体"/>
        <w:sz w:val="28"/>
        <w:szCs w:val="28"/>
      </w:rPr>
    </w:pP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- 1 -</w:t>
    </w:r>
    <w:r>
      <w:rPr>
        <w:rFonts w:ascii="宋体" w:hAnsi="宋体"/>
        <w:sz w:val="28"/>
        <w:szCs w:val="28"/>
      </w:rPr>
      <w:fldChar w:fldCharType="end"/>
    </w:r>
  </w:p>
  <w:p>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32ED5C17"/>
    <w:multiLevelType w:val="multilevel"/>
    <w:tmpl w:val="32ED5C17"/>
    <w:lvl w:ilvl="0" w:tentative="0">
      <w:start w:val="1"/>
      <w:numFmt w:val="decimal"/>
      <w:lvlText w:val="%1."/>
      <w:lvlJc w:val="left"/>
      <w:pPr>
        <w:ind w:left="360" w:hanging="360"/>
      </w:pPr>
      <w:rPr>
        <w:rFonts w:hint="default" w:eastAsia="方正小标宋简体"/>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06B0C57"/>
    <w:multiLevelType w:val="multilevel"/>
    <w:tmpl w:val="706B0C57"/>
    <w:lvl w:ilvl="0" w:tentative="0">
      <w:start w:val="1"/>
      <w:numFmt w:val="japaneseCounting"/>
      <w:lvlText w:val="%1、"/>
      <w:lvlJc w:val="left"/>
      <w:pPr>
        <w:ind w:left="360" w:hanging="360"/>
      </w:pPr>
      <w:rPr>
        <w:rFonts w:ascii="黑体" w:hAnsi="黑体" w:eastAsia="黑体"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2YzkxMDI1YzhmZjQ3NjUxZTQ3NjFkMzE1YzUxM2YifQ=="/>
  </w:docVars>
  <w:rsids>
    <w:rsidRoot w:val="001F581A"/>
    <w:rsid w:val="00002F68"/>
    <w:rsid w:val="000050FE"/>
    <w:rsid w:val="000144F3"/>
    <w:rsid w:val="00020C56"/>
    <w:rsid w:val="00023CF7"/>
    <w:rsid w:val="000300B1"/>
    <w:rsid w:val="00035224"/>
    <w:rsid w:val="00042724"/>
    <w:rsid w:val="00046F69"/>
    <w:rsid w:val="00047EED"/>
    <w:rsid w:val="00052DF5"/>
    <w:rsid w:val="0006656E"/>
    <w:rsid w:val="00072218"/>
    <w:rsid w:val="00083F8C"/>
    <w:rsid w:val="00091186"/>
    <w:rsid w:val="000926A8"/>
    <w:rsid w:val="000A4124"/>
    <w:rsid w:val="000A5813"/>
    <w:rsid w:val="000B6B4C"/>
    <w:rsid w:val="000B7597"/>
    <w:rsid w:val="000C1BDF"/>
    <w:rsid w:val="000D5F7A"/>
    <w:rsid w:val="001006A8"/>
    <w:rsid w:val="00100C4E"/>
    <w:rsid w:val="00102824"/>
    <w:rsid w:val="00102A79"/>
    <w:rsid w:val="00102CBA"/>
    <w:rsid w:val="001032D1"/>
    <w:rsid w:val="00107027"/>
    <w:rsid w:val="00151AE2"/>
    <w:rsid w:val="00155AB4"/>
    <w:rsid w:val="00160202"/>
    <w:rsid w:val="00163844"/>
    <w:rsid w:val="00166523"/>
    <w:rsid w:val="0017190E"/>
    <w:rsid w:val="00194FE5"/>
    <w:rsid w:val="001A038A"/>
    <w:rsid w:val="001A0D23"/>
    <w:rsid w:val="001A2DE2"/>
    <w:rsid w:val="001A6E73"/>
    <w:rsid w:val="001C0064"/>
    <w:rsid w:val="001C00D4"/>
    <w:rsid w:val="001C4BA3"/>
    <w:rsid w:val="001D30BA"/>
    <w:rsid w:val="001D4F6B"/>
    <w:rsid w:val="001F0C87"/>
    <w:rsid w:val="001F2E84"/>
    <w:rsid w:val="001F2EED"/>
    <w:rsid w:val="001F4533"/>
    <w:rsid w:val="001F581A"/>
    <w:rsid w:val="002019FE"/>
    <w:rsid w:val="00212C15"/>
    <w:rsid w:val="0021602F"/>
    <w:rsid w:val="002208B1"/>
    <w:rsid w:val="00220D0F"/>
    <w:rsid w:val="00223CC7"/>
    <w:rsid w:val="00224AC8"/>
    <w:rsid w:val="00224C9C"/>
    <w:rsid w:val="002305B4"/>
    <w:rsid w:val="00236910"/>
    <w:rsid w:val="00240AAF"/>
    <w:rsid w:val="00245B9B"/>
    <w:rsid w:val="00246B2A"/>
    <w:rsid w:val="00257820"/>
    <w:rsid w:val="00263668"/>
    <w:rsid w:val="00265288"/>
    <w:rsid w:val="00267516"/>
    <w:rsid w:val="00280618"/>
    <w:rsid w:val="00284EA7"/>
    <w:rsid w:val="002A0ACD"/>
    <w:rsid w:val="002A125B"/>
    <w:rsid w:val="002A56A6"/>
    <w:rsid w:val="002A7BE3"/>
    <w:rsid w:val="002C182A"/>
    <w:rsid w:val="002C284E"/>
    <w:rsid w:val="002C4980"/>
    <w:rsid w:val="002E404E"/>
    <w:rsid w:val="00302117"/>
    <w:rsid w:val="00306C92"/>
    <w:rsid w:val="00307012"/>
    <w:rsid w:val="00307297"/>
    <w:rsid w:val="0030788E"/>
    <w:rsid w:val="003105C2"/>
    <w:rsid w:val="00317A00"/>
    <w:rsid w:val="00324738"/>
    <w:rsid w:val="00344FFC"/>
    <w:rsid w:val="003564B8"/>
    <w:rsid w:val="00383994"/>
    <w:rsid w:val="003917C8"/>
    <w:rsid w:val="0039236A"/>
    <w:rsid w:val="00393686"/>
    <w:rsid w:val="0039400E"/>
    <w:rsid w:val="00395D16"/>
    <w:rsid w:val="003A0AC9"/>
    <w:rsid w:val="003A3DA5"/>
    <w:rsid w:val="003A4D68"/>
    <w:rsid w:val="003A6B15"/>
    <w:rsid w:val="003B38AB"/>
    <w:rsid w:val="003C7E64"/>
    <w:rsid w:val="003D2F7F"/>
    <w:rsid w:val="003D38DC"/>
    <w:rsid w:val="003E2B17"/>
    <w:rsid w:val="003E2E59"/>
    <w:rsid w:val="003E737B"/>
    <w:rsid w:val="003E7A69"/>
    <w:rsid w:val="003F4947"/>
    <w:rsid w:val="003F7AB9"/>
    <w:rsid w:val="00402A6E"/>
    <w:rsid w:val="00406A66"/>
    <w:rsid w:val="00411811"/>
    <w:rsid w:val="0041457A"/>
    <w:rsid w:val="0042740E"/>
    <w:rsid w:val="00427B7E"/>
    <w:rsid w:val="00430BE2"/>
    <w:rsid w:val="00432DCC"/>
    <w:rsid w:val="0043703C"/>
    <w:rsid w:val="00437AB0"/>
    <w:rsid w:val="004405C3"/>
    <w:rsid w:val="00442A6F"/>
    <w:rsid w:val="00451077"/>
    <w:rsid w:val="0045180F"/>
    <w:rsid w:val="00454417"/>
    <w:rsid w:val="004655FB"/>
    <w:rsid w:val="0047071B"/>
    <w:rsid w:val="00470A0A"/>
    <w:rsid w:val="0048675A"/>
    <w:rsid w:val="004910F2"/>
    <w:rsid w:val="004A2739"/>
    <w:rsid w:val="004B0A1A"/>
    <w:rsid w:val="004B5B63"/>
    <w:rsid w:val="004C289E"/>
    <w:rsid w:val="004C3631"/>
    <w:rsid w:val="004C6787"/>
    <w:rsid w:val="004C734D"/>
    <w:rsid w:val="004D26C0"/>
    <w:rsid w:val="004D7B4B"/>
    <w:rsid w:val="004E065E"/>
    <w:rsid w:val="004E3C4C"/>
    <w:rsid w:val="004F3D93"/>
    <w:rsid w:val="00506EAE"/>
    <w:rsid w:val="00507B24"/>
    <w:rsid w:val="00521185"/>
    <w:rsid w:val="0052303E"/>
    <w:rsid w:val="00534007"/>
    <w:rsid w:val="00544A54"/>
    <w:rsid w:val="0055024E"/>
    <w:rsid w:val="0055412B"/>
    <w:rsid w:val="00560A51"/>
    <w:rsid w:val="00561059"/>
    <w:rsid w:val="005674F2"/>
    <w:rsid w:val="0057569C"/>
    <w:rsid w:val="005813F5"/>
    <w:rsid w:val="00581C14"/>
    <w:rsid w:val="00584234"/>
    <w:rsid w:val="005844F8"/>
    <w:rsid w:val="0058539F"/>
    <w:rsid w:val="005860B8"/>
    <w:rsid w:val="005906F6"/>
    <w:rsid w:val="00593D74"/>
    <w:rsid w:val="005A1580"/>
    <w:rsid w:val="005A1E09"/>
    <w:rsid w:val="005A3311"/>
    <w:rsid w:val="005A332F"/>
    <w:rsid w:val="005A60B8"/>
    <w:rsid w:val="005B0BAC"/>
    <w:rsid w:val="005C7B51"/>
    <w:rsid w:val="005D549A"/>
    <w:rsid w:val="005E6A9B"/>
    <w:rsid w:val="005F0582"/>
    <w:rsid w:val="005F0A0C"/>
    <w:rsid w:val="005F1F05"/>
    <w:rsid w:val="005F2B76"/>
    <w:rsid w:val="006048F6"/>
    <w:rsid w:val="006050FD"/>
    <w:rsid w:val="00606809"/>
    <w:rsid w:val="00606F4D"/>
    <w:rsid w:val="00607A73"/>
    <w:rsid w:val="00614DF7"/>
    <w:rsid w:val="006157A7"/>
    <w:rsid w:val="006222EE"/>
    <w:rsid w:val="006225AD"/>
    <w:rsid w:val="00627D66"/>
    <w:rsid w:val="0064073B"/>
    <w:rsid w:val="00643A09"/>
    <w:rsid w:val="00647C1A"/>
    <w:rsid w:val="00653696"/>
    <w:rsid w:val="00656B26"/>
    <w:rsid w:val="00657A41"/>
    <w:rsid w:val="00663A31"/>
    <w:rsid w:val="006674EF"/>
    <w:rsid w:val="0067276C"/>
    <w:rsid w:val="00673015"/>
    <w:rsid w:val="00675848"/>
    <w:rsid w:val="00677C1D"/>
    <w:rsid w:val="00677D79"/>
    <w:rsid w:val="006871A3"/>
    <w:rsid w:val="006A05AB"/>
    <w:rsid w:val="006A2FC7"/>
    <w:rsid w:val="006B440E"/>
    <w:rsid w:val="006C5368"/>
    <w:rsid w:val="006D39AD"/>
    <w:rsid w:val="006E5173"/>
    <w:rsid w:val="006F025C"/>
    <w:rsid w:val="00707A04"/>
    <w:rsid w:val="00710A82"/>
    <w:rsid w:val="00711092"/>
    <w:rsid w:val="00711FD0"/>
    <w:rsid w:val="00714E3C"/>
    <w:rsid w:val="00720686"/>
    <w:rsid w:val="00727C2C"/>
    <w:rsid w:val="00730792"/>
    <w:rsid w:val="00734B13"/>
    <w:rsid w:val="00735301"/>
    <w:rsid w:val="00736E68"/>
    <w:rsid w:val="00736EB7"/>
    <w:rsid w:val="00742DFE"/>
    <w:rsid w:val="007510EF"/>
    <w:rsid w:val="00754CAD"/>
    <w:rsid w:val="00756732"/>
    <w:rsid w:val="007615B2"/>
    <w:rsid w:val="00761A74"/>
    <w:rsid w:val="00763E8D"/>
    <w:rsid w:val="007640B0"/>
    <w:rsid w:val="00780B93"/>
    <w:rsid w:val="00785815"/>
    <w:rsid w:val="00797DAA"/>
    <w:rsid w:val="007B23D9"/>
    <w:rsid w:val="007B2CD3"/>
    <w:rsid w:val="007B2D83"/>
    <w:rsid w:val="007B7B7A"/>
    <w:rsid w:val="007D54E9"/>
    <w:rsid w:val="007E015D"/>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42BD9"/>
    <w:rsid w:val="008512B8"/>
    <w:rsid w:val="00854F6B"/>
    <w:rsid w:val="00861F8F"/>
    <w:rsid w:val="00865D9A"/>
    <w:rsid w:val="00880AFD"/>
    <w:rsid w:val="0088379F"/>
    <w:rsid w:val="008C1364"/>
    <w:rsid w:val="008D28D9"/>
    <w:rsid w:val="008D303B"/>
    <w:rsid w:val="008D427D"/>
    <w:rsid w:val="00901F62"/>
    <w:rsid w:val="009057BA"/>
    <w:rsid w:val="00906DC3"/>
    <w:rsid w:val="009210E4"/>
    <w:rsid w:val="0092133A"/>
    <w:rsid w:val="00934CBC"/>
    <w:rsid w:val="009412CD"/>
    <w:rsid w:val="00942CD3"/>
    <w:rsid w:val="009634C8"/>
    <w:rsid w:val="009709D5"/>
    <w:rsid w:val="0097316F"/>
    <w:rsid w:val="009760B6"/>
    <w:rsid w:val="009839E1"/>
    <w:rsid w:val="00983F23"/>
    <w:rsid w:val="0098720A"/>
    <w:rsid w:val="00997ACE"/>
    <w:rsid w:val="009A2F05"/>
    <w:rsid w:val="009A4F5F"/>
    <w:rsid w:val="009B117D"/>
    <w:rsid w:val="009B265E"/>
    <w:rsid w:val="009B273F"/>
    <w:rsid w:val="009B55D8"/>
    <w:rsid w:val="009B62F6"/>
    <w:rsid w:val="009C28DB"/>
    <w:rsid w:val="009C2C57"/>
    <w:rsid w:val="009C635A"/>
    <w:rsid w:val="009D116C"/>
    <w:rsid w:val="009E2BC6"/>
    <w:rsid w:val="009E44F3"/>
    <w:rsid w:val="00A11DC9"/>
    <w:rsid w:val="00A13AAB"/>
    <w:rsid w:val="00A17BB1"/>
    <w:rsid w:val="00A271FD"/>
    <w:rsid w:val="00A2746E"/>
    <w:rsid w:val="00A324DD"/>
    <w:rsid w:val="00A32528"/>
    <w:rsid w:val="00A32772"/>
    <w:rsid w:val="00A33705"/>
    <w:rsid w:val="00A441EB"/>
    <w:rsid w:val="00A51E02"/>
    <w:rsid w:val="00A52BE2"/>
    <w:rsid w:val="00A55425"/>
    <w:rsid w:val="00A640FE"/>
    <w:rsid w:val="00A77B75"/>
    <w:rsid w:val="00A85EB7"/>
    <w:rsid w:val="00A90B1D"/>
    <w:rsid w:val="00A9168F"/>
    <w:rsid w:val="00A95AAA"/>
    <w:rsid w:val="00AA15A8"/>
    <w:rsid w:val="00AA5A4E"/>
    <w:rsid w:val="00AC2B09"/>
    <w:rsid w:val="00AC60BF"/>
    <w:rsid w:val="00AC7B35"/>
    <w:rsid w:val="00AE4E9E"/>
    <w:rsid w:val="00B04A5D"/>
    <w:rsid w:val="00B063DE"/>
    <w:rsid w:val="00B13A78"/>
    <w:rsid w:val="00B22939"/>
    <w:rsid w:val="00B2774B"/>
    <w:rsid w:val="00B47F31"/>
    <w:rsid w:val="00B50BC0"/>
    <w:rsid w:val="00B57628"/>
    <w:rsid w:val="00B7733D"/>
    <w:rsid w:val="00B87CD9"/>
    <w:rsid w:val="00B905BD"/>
    <w:rsid w:val="00B92693"/>
    <w:rsid w:val="00B957BC"/>
    <w:rsid w:val="00BA6E4F"/>
    <w:rsid w:val="00BB70A8"/>
    <w:rsid w:val="00BD18D1"/>
    <w:rsid w:val="00BE025E"/>
    <w:rsid w:val="00BE08BB"/>
    <w:rsid w:val="00BE1878"/>
    <w:rsid w:val="00BE59E7"/>
    <w:rsid w:val="00C07644"/>
    <w:rsid w:val="00C11C8F"/>
    <w:rsid w:val="00C12A7C"/>
    <w:rsid w:val="00C3260F"/>
    <w:rsid w:val="00C3642B"/>
    <w:rsid w:val="00C40D18"/>
    <w:rsid w:val="00C67352"/>
    <w:rsid w:val="00C72C97"/>
    <w:rsid w:val="00C75C54"/>
    <w:rsid w:val="00C81812"/>
    <w:rsid w:val="00C8470A"/>
    <w:rsid w:val="00C92643"/>
    <w:rsid w:val="00C95D69"/>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00A"/>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47D72"/>
    <w:rsid w:val="00E53B2F"/>
    <w:rsid w:val="00E5598D"/>
    <w:rsid w:val="00E6116D"/>
    <w:rsid w:val="00E63A95"/>
    <w:rsid w:val="00E63ACA"/>
    <w:rsid w:val="00E6431C"/>
    <w:rsid w:val="00E65710"/>
    <w:rsid w:val="00E7395C"/>
    <w:rsid w:val="00E73EB9"/>
    <w:rsid w:val="00E822E8"/>
    <w:rsid w:val="00E94D61"/>
    <w:rsid w:val="00EA0C4D"/>
    <w:rsid w:val="00EA4275"/>
    <w:rsid w:val="00EA487E"/>
    <w:rsid w:val="00EB2C93"/>
    <w:rsid w:val="00EB4017"/>
    <w:rsid w:val="00ED5645"/>
    <w:rsid w:val="00EE27C6"/>
    <w:rsid w:val="00EF6FB6"/>
    <w:rsid w:val="00F029BA"/>
    <w:rsid w:val="00F12A77"/>
    <w:rsid w:val="00F1314D"/>
    <w:rsid w:val="00F21126"/>
    <w:rsid w:val="00F324CF"/>
    <w:rsid w:val="00F479D1"/>
    <w:rsid w:val="00F47A65"/>
    <w:rsid w:val="00F50C1D"/>
    <w:rsid w:val="00F54284"/>
    <w:rsid w:val="00F5467C"/>
    <w:rsid w:val="00F56EAC"/>
    <w:rsid w:val="00F63D89"/>
    <w:rsid w:val="00F86262"/>
    <w:rsid w:val="00F86DDA"/>
    <w:rsid w:val="00F95642"/>
    <w:rsid w:val="00F97090"/>
    <w:rsid w:val="00FA11AF"/>
    <w:rsid w:val="00FA7062"/>
    <w:rsid w:val="00FB1A62"/>
    <w:rsid w:val="00FC5FED"/>
    <w:rsid w:val="01794995"/>
    <w:rsid w:val="025C2ACD"/>
    <w:rsid w:val="026C3CC9"/>
    <w:rsid w:val="02CE06F2"/>
    <w:rsid w:val="041B79E1"/>
    <w:rsid w:val="049C585A"/>
    <w:rsid w:val="050B2702"/>
    <w:rsid w:val="05EC1C0B"/>
    <w:rsid w:val="06DB47B5"/>
    <w:rsid w:val="088756F4"/>
    <w:rsid w:val="08C525F1"/>
    <w:rsid w:val="0B1B2D49"/>
    <w:rsid w:val="0BF81F94"/>
    <w:rsid w:val="0C43329C"/>
    <w:rsid w:val="0CB35DA6"/>
    <w:rsid w:val="0FDB5C66"/>
    <w:rsid w:val="10193A63"/>
    <w:rsid w:val="122D1B9D"/>
    <w:rsid w:val="125200DA"/>
    <w:rsid w:val="12BB1FA1"/>
    <w:rsid w:val="13187DE4"/>
    <w:rsid w:val="136454BB"/>
    <w:rsid w:val="15227E9D"/>
    <w:rsid w:val="1595242C"/>
    <w:rsid w:val="16946B78"/>
    <w:rsid w:val="17282DD9"/>
    <w:rsid w:val="17C4452A"/>
    <w:rsid w:val="199C7AF2"/>
    <w:rsid w:val="19BD6F63"/>
    <w:rsid w:val="1BB308F9"/>
    <w:rsid w:val="1CBD5533"/>
    <w:rsid w:val="1D01339C"/>
    <w:rsid w:val="1DD82893"/>
    <w:rsid w:val="1F072B2E"/>
    <w:rsid w:val="1F404206"/>
    <w:rsid w:val="217C6B87"/>
    <w:rsid w:val="22F960DF"/>
    <w:rsid w:val="23B91264"/>
    <w:rsid w:val="244A79AB"/>
    <w:rsid w:val="254B266E"/>
    <w:rsid w:val="28EC2844"/>
    <w:rsid w:val="296F25ED"/>
    <w:rsid w:val="2A3A279E"/>
    <w:rsid w:val="2A717B3D"/>
    <w:rsid w:val="2B7D268D"/>
    <w:rsid w:val="2B8854D1"/>
    <w:rsid w:val="2C704EAA"/>
    <w:rsid w:val="2DA83456"/>
    <w:rsid w:val="2F882E8F"/>
    <w:rsid w:val="301042CA"/>
    <w:rsid w:val="318823CF"/>
    <w:rsid w:val="318E1AB4"/>
    <w:rsid w:val="32D93628"/>
    <w:rsid w:val="34367C8B"/>
    <w:rsid w:val="350114CD"/>
    <w:rsid w:val="36B844C9"/>
    <w:rsid w:val="36FC43A1"/>
    <w:rsid w:val="38004A1E"/>
    <w:rsid w:val="3801173C"/>
    <w:rsid w:val="39414736"/>
    <w:rsid w:val="3FBD7151"/>
    <w:rsid w:val="402D6945"/>
    <w:rsid w:val="41812006"/>
    <w:rsid w:val="419E410A"/>
    <w:rsid w:val="424B513C"/>
    <w:rsid w:val="42672544"/>
    <w:rsid w:val="43AC77E2"/>
    <w:rsid w:val="43ED1F37"/>
    <w:rsid w:val="43EED5AD"/>
    <w:rsid w:val="44AD63E5"/>
    <w:rsid w:val="453C4529"/>
    <w:rsid w:val="485C1012"/>
    <w:rsid w:val="48682A93"/>
    <w:rsid w:val="489F2FD7"/>
    <w:rsid w:val="48BA7F80"/>
    <w:rsid w:val="493525A3"/>
    <w:rsid w:val="49AE16C2"/>
    <w:rsid w:val="49D97FFF"/>
    <w:rsid w:val="49E24866"/>
    <w:rsid w:val="4B0A3F8D"/>
    <w:rsid w:val="4B8F0B61"/>
    <w:rsid w:val="4C07336D"/>
    <w:rsid w:val="50154906"/>
    <w:rsid w:val="504D6126"/>
    <w:rsid w:val="521F4C02"/>
    <w:rsid w:val="52375183"/>
    <w:rsid w:val="526135B0"/>
    <w:rsid w:val="534B08F0"/>
    <w:rsid w:val="536016B2"/>
    <w:rsid w:val="5395678C"/>
    <w:rsid w:val="53B63DD9"/>
    <w:rsid w:val="55933B14"/>
    <w:rsid w:val="56A51282"/>
    <w:rsid w:val="57A87EE8"/>
    <w:rsid w:val="59DC4C15"/>
    <w:rsid w:val="5AB03119"/>
    <w:rsid w:val="5CB728E4"/>
    <w:rsid w:val="5DED10A9"/>
    <w:rsid w:val="609B00AA"/>
    <w:rsid w:val="633C7518"/>
    <w:rsid w:val="64BA717A"/>
    <w:rsid w:val="64C15A32"/>
    <w:rsid w:val="65531797"/>
    <w:rsid w:val="65791B93"/>
    <w:rsid w:val="65F4374F"/>
    <w:rsid w:val="68211AAD"/>
    <w:rsid w:val="691D0F52"/>
    <w:rsid w:val="6C9C46CF"/>
    <w:rsid w:val="6CEA69E8"/>
    <w:rsid w:val="6CF93C9D"/>
    <w:rsid w:val="6D951403"/>
    <w:rsid w:val="6E163C93"/>
    <w:rsid w:val="7125339C"/>
    <w:rsid w:val="7155127A"/>
    <w:rsid w:val="72B62B48"/>
    <w:rsid w:val="733C26FE"/>
    <w:rsid w:val="73A56E44"/>
    <w:rsid w:val="7493640B"/>
    <w:rsid w:val="769B7E4D"/>
    <w:rsid w:val="774D4688"/>
    <w:rsid w:val="77C60865"/>
    <w:rsid w:val="789346FC"/>
    <w:rsid w:val="78C25017"/>
    <w:rsid w:val="78CF226D"/>
    <w:rsid w:val="79EB38F2"/>
    <w:rsid w:val="7ACD48E5"/>
    <w:rsid w:val="7B7D16C7"/>
    <w:rsid w:val="7DBB2585"/>
    <w:rsid w:val="7F2834C3"/>
    <w:rsid w:val="7FF81A8B"/>
    <w:rsid w:val="FB6F5658"/>
    <w:rsid w:val="FFABA2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4">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paragraph" w:styleId="5">
    <w:name w:val="heading 3"/>
    <w:basedOn w:val="1"/>
    <w:next w:val="1"/>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6">
    <w:name w:val="Date"/>
    <w:basedOn w:val="1"/>
    <w:next w:val="1"/>
    <w:qFormat/>
    <w:uiPriority w:val="0"/>
    <w:pPr>
      <w:ind w:left="100" w:leftChars="2500"/>
    </w:pPr>
    <w:rPr>
      <w:rFonts w:ascii="仿宋_GB2312" w:eastAsia="仿宋_GB2312"/>
      <w:sz w:val="32"/>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cs="Times New Roman"/>
      <w:b/>
      <w:bCs/>
    </w:rPr>
  </w:style>
  <w:style w:type="character" w:styleId="14">
    <w:name w:val="page number"/>
    <w:qFormat/>
    <w:uiPriority w:val="0"/>
  </w:style>
  <w:style w:type="character" w:styleId="15">
    <w:name w:val="Hyperlink"/>
    <w:unhideWhenUsed/>
    <w:qFormat/>
    <w:uiPriority w:val="99"/>
    <w:rPr>
      <w:color w:val="0000FF"/>
      <w:u w:val="single"/>
    </w:rPr>
  </w:style>
  <w:style w:type="character" w:customStyle="1" w:styleId="16">
    <w:name w:val="正文-工信委 Char"/>
    <w:link w:val="17"/>
    <w:qFormat/>
    <w:uiPriority w:val="0"/>
    <w:rPr>
      <w:rFonts w:eastAsia="仿宋_GB2312"/>
      <w:sz w:val="32"/>
      <w:szCs w:val="32"/>
    </w:rPr>
  </w:style>
  <w:style w:type="paragraph" w:customStyle="1" w:styleId="17">
    <w:name w:val="正文-工信委"/>
    <w:basedOn w:val="1"/>
    <w:link w:val="16"/>
    <w:qFormat/>
    <w:uiPriority w:val="0"/>
    <w:pPr>
      <w:spacing w:line="560" w:lineRule="exact"/>
      <w:ind w:firstLine="200" w:firstLineChars="200"/>
    </w:pPr>
    <w:rPr>
      <w:rFonts w:eastAsia="仿宋_GB2312"/>
      <w:kern w:val="0"/>
      <w:sz w:val="32"/>
      <w:szCs w:val="32"/>
    </w:rPr>
  </w:style>
  <w:style w:type="paragraph" w:customStyle="1" w:styleId="18">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19">
    <w:name w:val="text"/>
    <w:basedOn w:val="1"/>
    <w:qFormat/>
    <w:uiPriority w:val="0"/>
    <w:pPr>
      <w:spacing w:line="360" w:lineRule="auto"/>
      <w:ind w:firstLine="420"/>
    </w:pPr>
    <w:rPr>
      <w:rFonts w:ascii="Calibri" w:hAnsi="Calibri" w:eastAsia="仿宋_GB2312"/>
      <w:sz w:val="24"/>
      <w:szCs w:val="20"/>
    </w:rPr>
  </w:style>
  <w:style w:type="paragraph" w:customStyle="1" w:styleId="20">
    <w:name w:val="列出段落1"/>
    <w:basedOn w:val="1"/>
    <w:qFormat/>
    <w:uiPriority w:val="34"/>
    <w:pPr>
      <w:ind w:firstLine="420" w:firstLineChars="200"/>
    </w:pPr>
    <w:rPr>
      <w:rFonts w:ascii="Times New Roman" w:hAnsi="Times New Roman" w:eastAsia="宋体" w:cs="Times New Roman"/>
      <w:szCs w:val="20"/>
    </w:rPr>
  </w:style>
  <w:style w:type="paragraph" w:customStyle="1" w:styleId="21">
    <w:name w:val="Title1"/>
    <w:qFormat/>
    <w:uiPriority w:val="0"/>
    <w:pPr>
      <w:jc w:val="center"/>
    </w:pPr>
    <w:rPr>
      <w:rFonts w:ascii="Calibri" w:hAnsi="Calibri" w:eastAsia="黑体" w:cs="Times New Roman"/>
      <w:kern w:val="2"/>
      <w:sz w:val="44"/>
      <w:szCs w:val="22"/>
      <w:lang w:val="en-US" w:eastAsia="zh-CN" w:bidi="ar-S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liuxiao/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平级发文.dot</Template>
  <Company>tjec</Company>
  <Pages>10</Pages>
  <Words>3024</Words>
  <Characters>3210</Characters>
  <Lines>31</Lines>
  <Paragraphs>8</Paragraphs>
  <TotalTime>7</TotalTime>
  <ScaleCrop>false</ScaleCrop>
  <LinksUpToDate>false</LinksUpToDate>
  <CharactersWithSpaces>3516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2018-08-15T09:25:00Z</dcterms:created>
  <dc:creator>办公室</dc:creator>
  <cp:lastModifiedBy>liuxiao</cp:lastModifiedBy>
  <cp:lastPrinted>2023-11-13T18:24:00Z</cp:lastPrinted>
  <dcterms:modified xsi:type="dcterms:W3CDTF">2026-08-11T13:57:00Z</dcterms:modified>
  <dc:title>津经[2003]号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EDFDF8461CE94BB895908DD69869C86B_13</vt:lpwstr>
  </property>
  <property fmtid="{D5CDD505-2E9C-101B-9397-08002B2CF9AE}" pid="4" name="KSOTemplateDocerSaveRecord">
    <vt:lpwstr>eyJoZGlkIjoiZWYyOGY0ODA1MGQzODE1NTMzZmYwNGU3YWZhNmMxMDUiLCJ1c2VySWQiOiIzOTcyMTg2NjEifQ==</vt:lpwstr>
  </property>
</Properties>
</file>