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7477F4">
      <w:pPr>
        <w:rPr>
          <w:rFonts w:hint="eastAsia" w:ascii="仿宋" w:hAnsi="仿宋" w:eastAsia="仿宋"/>
          <w:sz w:val="21"/>
          <w:szCs w:val="21"/>
          <w14:ligatures w14:val="none"/>
        </w:rPr>
      </w:pPr>
      <w:r>
        <w:rPr>
          <w:rFonts w:hint="eastAsia" w:ascii="仿宋" w:hAnsi="仿宋" w:eastAsia="仿宋"/>
          <w:sz w:val="21"/>
          <w:szCs w:val="21"/>
          <w14:ligatures w14:val="none"/>
        </w:rPr>
        <w:t>附件：</w:t>
      </w:r>
    </w:p>
    <w:p w14:paraId="3AE8EF52">
      <w:pPr>
        <w:widowControl w:val="0"/>
        <w:jc w:val="center"/>
        <w:rPr>
          <w:rFonts w:hint="eastAsia" w:ascii="微软雅黑" w:hAnsi="微软雅黑" w:eastAsia="微软雅黑" w:cs="Times New Roman"/>
          <w:b/>
          <w:bCs/>
          <w:sz w:val="32"/>
          <w:szCs w:val="32"/>
          <w14:ligatures w14:val="none"/>
        </w:rPr>
      </w:pPr>
      <w:r>
        <w:rPr>
          <w:rFonts w:hint="eastAsia" w:ascii="微软雅黑" w:hAnsi="微软雅黑" w:eastAsia="微软雅黑" w:cs="Times New Roman"/>
          <w:b/>
          <w:bCs/>
          <w:sz w:val="32"/>
          <w:szCs w:val="32"/>
          <w14:ligatures w14:val="none"/>
        </w:rPr>
        <w:t>“面向人机物融合的智能化软件基础研究</w:t>
      </w:r>
      <w:r>
        <w:rPr>
          <w:rFonts w:ascii="微软雅黑" w:hAnsi="微软雅黑" w:eastAsia="微软雅黑" w:cs="Times New Roman"/>
          <w:b/>
          <w:bCs/>
          <w:sz w:val="32"/>
          <w:szCs w:val="32"/>
          <w14:ligatures w14:val="none"/>
        </w:rPr>
        <w:t>”</w:t>
      </w:r>
      <w:r>
        <w:rPr>
          <w:rFonts w:hint="eastAsia" w:ascii="微软雅黑" w:hAnsi="微软雅黑" w:eastAsia="微软雅黑" w:cs="Times New Roman"/>
          <w:b/>
          <w:bCs/>
          <w:sz w:val="32"/>
          <w:szCs w:val="32"/>
          <w14:ligatures w14:val="none"/>
        </w:rPr>
        <w:t>重大研究计划</w:t>
      </w:r>
    </w:p>
    <w:p w14:paraId="5044A3D3">
      <w:pPr>
        <w:widowControl w:val="0"/>
        <w:jc w:val="center"/>
        <w:rPr>
          <w:rFonts w:hint="eastAsia" w:ascii="微软雅黑" w:hAnsi="微软雅黑" w:eastAsia="微软雅黑" w:cs="Times New Roman"/>
          <w:b/>
          <w:bCs/>
          <w:sz w:val="32"/>
          <w:szCs w:val="32"/>
          <w14:ligatures w14:val="none"/>
        </w:rPr>
      </w:pPr>
      <w:r>
        <w:rPr>
          <w:rFonts w:ascii="微软雅黑" w:hAnsi="微软雅黑" w:eastAsia="微软雅黑" w:cs="Times New Roman"/>
          <w:b/>
          <w:bCs/>
          <w:sz w:val="32"/>
          <w:szCs w:val="32"/>
          <w14:ligatures w14:val="none"/>
        </w:rPr>
        <w:t>202</w:t>
      </w:r>
      <w:r>
        <w:rPr>
          <w:rFonts w:hint="eastAsia" w:ascii="微软雅黑" w:hAnsi="微软雅黑" w:eastAsia="微软雅黑" w:cs="Times New Roman"/>
          <w:b/>
          <w:bCs/>
          <w:sz w:val="32"/>
          <w:szCs w:val="32"/>
          <w14:ligatures w14:val="none"/>
        </w:rPr>
        <w:t>7年度项目指南建议表</w:t>
      </w:r>
    </w:p>
    <w:tbl>
      <w:tblPr>
        <w:tblStyle w:val="7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425"/>
        <w:gridCol w:w="2452"/>
        <w:gridCol w:w="1376"/>
        <w:gridCol w:w="3827"/>
      </w:tblGrid>
      <w:tr w14:paraId="1029C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96" w:type="dxa"/>
            <w:gridSpan w:val="2"/>
            <w:vAlign w:val="center"/>
          </w:tcPr>
          <w:p w14:paraId="0AD8EA90">
            <w:pPr>
              <w:jc w:val="center"/>
              <w:rPr>
                <w:rFonts w:hint="eastAsia" w:ascii="仿宋" w:hAnsi="仿宋" w:eastAsia="仿宋"/>
                <w14:ligatures w14:val="none"/>
              </w:rPr>
            </w:pPr>
            <w:r>
              <w:rPr>
                <w:rFonts w:hint="eastAsia" w:ascii="仿宋" w:hAnsi="仿宋" w:eastAsia="仿宋"/>
                <w14:ligatures w14:val="none"/>
              </w:rPr>
              <w:t>建议研究方向</w:t>
            </w:r>
          </w:p>
        </w:tc>
        <w:tc>
          <w:tcPr>
            <w:tcW w:w="7655" w:type="dxa"/>
            <w:gridSpan w:val="3"/>
            <w:vAlign w:val="center"/>
          </w:tcPr>
          <w:p w14:paraId="658A2186">
            <w:pPr>
              <w:jc w:val="center"/>
              <w:rPr>
                <w:rFonts w:hint="eastAsia" w:ascii="仿宋" w:hAnsi="仿宋" w:eastAsia="仿宋"/>
                <w:lang w:eastAsia="zh-CN"/>
                <w14:ligatures w14:val="none"/>
              </w:rPr>
            </w:pPr>
            <w:r>
              <w:rPr>
                <w:rFonts w:hint="eastAsia" w:ascii="楷体" w:hAnsi="楷体" w:eastAsia="楷体"/>
                <w:color w:val="A6A6A6" w:themeColor="background1" w:themeShade="A6"/>
                <w:sz w:val="22"/>
                <w:szCs w:val="22"/>
                <w:lang w:eastAsia="zh-CN"/>
                <w14:ligatures w14:val="none"/>
              </w:rPr>
              <w:t>自拟指南方向名称</w:t>
            </w:r>
          </w:p>
        </w:tc>
      </w:tr>
      <w:tr w14:paraId="19247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96" w:type="dxa"/>
            <w:gridSpan w:val="2"/>
            <w:vAlign w:val="center"/>
          </w:tcPr>
          <w:p w14:paraId="7780318F">
            <w:pPr>
              <w:jc w:val="center"/>
              <w:rPr>
                <w:rFonts w:hint="eastAsia" w:ascii="仿宋" w:hAnsi="仿宋" w:eastAsia="仿宋"/>
                <w14:ligatures w14:val="none"/>
              </w:rPr>
            </w:pPr>
            <w:r>
              <w:rPr>
                <w:rFonts w:hint="eastAsia" w:ascii="仿宋" w:hAnsi="仿宋" w:eastAsia="仿宋"/>
                <w14:ligatures w14:val="none"/>
              </w:rPr>
              <w:t>建议人</w:t>
            </w:r>
          </w:p>
        </w:tc>
        <w:tc>
          <w:tcPr>
            <w:tcW w:w="2452" w:type="dxa"/>
            <w:vAlign w:val="center"/>
          </w:tcPr>
          <w:p w14:paraId="65BD45A8">
            <w:pPr>
              <w:jc w:val="center"/>
              <w:rPr>
                <w:rFonts w:hint="eastAsia" w:ascii="仿宋" w:hAnsi="仿宋" w:eastAsia="仿宋"/>
                <w14:ligatures w14:val="none"/>
              </w:rPr>
            </w:pPr>
          </w:p>
        </w:tc>
        <w:tc>
          <w:tcPr>
            <w:tcW w:w="1376" w:type="dxa"/>
            <w:vAlign w:val="center"/>
          </w:tcPr>
          <w:p w14:paraId="04FAF2ED">
            <w:pPr>
              <w:jc w:val="center"/>
              <w:rPr>
                <w:rFonts w:hint="eastAsia" w:ascii="仿宋" w:hAnsi="仿宋" w:eastAsia="仿宋"/>
                <w14:ligatures w14:val="none"/>
              </w:rPr>
            </w:pPr>
            <w:r>
              <w:rPr>
                <w:rFonts w:hint="eastAsia" w:ascii="仿宋" w:hAnsi="仿宋" w:eastAsia="仿宋"/>
                <w14:ligatures w14:val="none"/>
              </w:rPr>
              <w:t>依托单位</w:t>
            </w:r>
          </w:p>
        </w:tc>
        <w:tc>
          <w:tcPr>
            <w:tcW w:w="3827" w:type="dxa"/>
            <w:vAlign w:val="center"/>
          </w:tcPr>
          <w:p w14:paraId="29A41AE6">
            <w:pPr>
              <w:jc w:val="center"/>
              <w:rPr>
                <w:rFonts w:hint="eastAsia" w:ascii="仿宋" w:hAnsi="仿宋" w:eastAsia="仿宋"/>
                <w14:ligatures w14:val="none"/>
              </w:rPr>
            </w:pPr>
          </w:p>
        </w:tc>
      </w:tr>
      <w:tr w14:paraId="0B360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96" w:type="dxa"/>
            <w:gridSpan w:val="2"/>
            <w:vAlign w:val="center"/>
          </w:tcPr>
          <w:p w14:paraId="56CB852F">
            <w:pPr>
              <w:jc w:val="center"/>
              <w:rPr>
                <w:rFonts w:hint="eastAsia" w:ascii="仿宋" w:hAnsi="仿宋" w:eastAsia="仿宋"/>
                <w14:ligatures w14:val="none"/>
              </w:rPr>
            </w:pPr>
            <w:r>
              <w:rPr>
                <w:rFonts w:hint="eastAsia" w:ascii="仿宋" w:hAnsi="仿宋" w:eastAsia="仿宋"/>
                <w14:ligatures w14:val="none"/>
              </w:rPr>
              <w:t>所属亚类</w:t>
            </w:r>
          </w:p>
        </w:tc>
        <w:tc>
          <w:tcPr>
            <w:tcW w:w="2452" w:type="dxa"/>
            <w:vAlign w:val="center"/>
          </w:tcPr>
          <w:p w14:paraId="7A6C62D6">
            <w:pPr>
              <w:jc w:val="center"/>
              <w:rPr>
                <w:rFonts w:hint="eastAsia" w:ascii="仿宋" w:hAnsi="仿宋" w:eastAsia="仿宋"/>
                <w14:ligatures w14:val="none"/>
              </w:rPr>
            </w:pPr>
            <w:r>
              <w:rPr>
                <w:rFonts w:hint="eastAsia" w:ascii="仿宋" w:hAnsi="仿宋" w:eastAsia="仿宋"/>
                <w14:ligatures w14:val="none"/>
              </w:rPr>
              <w:t>重点支持项目</w:t>
            </w:r>
          </w:p>
        </w:tc>
        <w:tc>
          <w:tcPr>
            <w:tcW w:w="1376" w:type="dxa"/>
            <w:vAlign w:val="center"/>
          </w:tcPr>
          <w:p w14:paraId="55C8E601">
            <w:pPr>
              <w:jc w:val="center"/>
              <w:rPr>
                <w:rFonts w:hint="eastAsia" w:ascii="仿宋" w:hAnsi="仿宋" w:eastAsia="仿宋"/>
                <w14:ligatures w14:val="none"/>
              </w:rPr>
            </w:pPr>
            <w:r>
              <w:rPr>
                <w:rFonts w:hint="eastAsia" w:ascii="仿宋" w:hAnsi="仿宋" w:eastAsia="仿宋"/>
                <w14:ligatures w14:val="none"/>
              </w:rPr>
              <w:t>学科代码</w:t>
            </w:r>
          </w:p>
        </w:tc>
        <w:tc>
          <w:tcPr>
            <w:tcW w:w="3827" w:type="dxa"/>
            <w:vAlign w:val="center"/>
          </w:tcPr>
          <w:p w14:paraId="474ABAF0">
            <w:pPr>
              <w:jc w:val="center"/>
              <w:rPr>
                <w:rFonts w:hint="eastAsia" w:ascii="仿宋" w:hAnsi="仿宋" w:eastAsia="仿宋"/>
                <w:sz w:val="21"/>
                <w14:ligatures w14:val="none"/>
              </w:rPr>
            </w:pPr>
            <w:r>
              <w:rPr>
                <w:rFonts w:hint="eastAsia" w:ascii="楷体" w:hAnsi="楷体" w:eastAsia="楷体"/>
                <w:color w:val="A6A6A6" w:themeColor="background1" w:themeShade="A6"/>
                <w:sz w:val="22"/>
                <w:szCs w:val="22"/>
                <w14:ligatures w14:val="none"/>
              </w:rPr>
              <w:t>建议列出2个以上代码体现交叉性</w:t>
            </w:r>
          </w:p>
        </w:tc>
      </w:tr>
      <w:tr w14:paraId="7E277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1271" w:type="dxa"/>
            <w:vAlign w:val="center"/>
          </w:tcPr>
          <w:p w14:paraId="61C530CD">
            <w:pPr>
              <w:jc w:val="center"/>
              <w:rPr>
                <w:rFonts w:hint="eastAsia" w:ascii="仿宋" w:hAnsi="仿宋" w:eastAsia="仿宋"/>
                <w14:ligatures w14:val="none"/>
              </w:rPr>
            </w:pPr>
            <w:r>
              <w:rPr>
                <w:rFonts w:hint="eastAsia" w:ascii="仿宋" w:hAnsi="仿宋" w:eastAsia="仿宋"/>
                <w14:ligatures w14:val="none"/>
              </w:rPr>
              <w:t>与本重大研究计划的相关性</w:t>
            </w:r>
          </w:p>
        </w:tc>
        <w:tc>
          <w:tcPr>
            <w:tcW w:w="8080" w:type="dxa"/>
            <w:gridSpan w:val="4"/>
          </w:tcPr>
          <w:p w14:paraId="0F032083">
            <w:pPr>
              <w:rPr>
                <w:rFonts w:hint="eastAsia" w:ascii="楷体" w:hAnsi="楷体" w:eastAsia="楷体"/>
                <w:sz w:val="22"/>
                <w:szCs w:val="22"/>
                <w14:ligatures w14:val="none"/>
              </w:rPr>
            </w:pPr>
            <w:r>
              <w:rPr>
                <w:rFonts w:hint="eastAsia" w:ascii="楷体" w:hAnsi="楷体" w:eastAsia="楷体"/>
                <w:color w:val="A6A6A6" w:themeColor="background1" w:themeShade="A6"/>
                <w:sz w:val="22"/>
                <w:szCs w:val="22"/>
                <w14:ligatures w14:val="none"/>
              </w:rPr>
              <w:t>对解决本重大研究计划核心科学问题、实现总体</w:t>
            </w:r>
            <w:bookmarkStart w:id="0" w:name="_GoBack"/>
            <w:bookmarkEnd w:id="0"/>
            <w:r>
              <w:rPr>
                <w:rFonts w:hint="eastAsia" w:ascii="楷体" w:hAnsi="楷体" w:eastAsia="楷体"/>
                <w:color w:val="A6A6A6" w:themeColor="background1" w:themeShade="A6"/>
                <w:sz w:val="22"/>
                <w:szCs w:val="22"/>
                <w14:ligatures w14:val="none"/>
              </w:rPr>
              <w:t>目标的贡献。</w:t>
            </w:r>
          </w:p>
        </w:tc>
      </w:tr>
      <w:tr w14:paraId="5D4E1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1271" w:type="dxa"/>
            <w:vAlign w:val="center"/>
          </w:tcPr>
          <w:p w14:paraId="6BC2D01D">
            <w:pPr>
              <w:jc w:val="center"/>
              <w:rPr>
                <w:rFonts w:hint="eastAsia" w:ascii="仿宋" w:hAnsi="仿宋" w:eastAsia="仿宋"/>
                <w14:ligatures w14:val="none"/>
              </w:rPr>
            </w:pPr>
            <w:r>
              <w:rPr>
                <w:rFonts w:hint="eastAsia" w:ascii="仿宋" w:hAnsi="仿宋" w:eastAsia="仿宋"/>
                <w14:ligatures w14:val="none"/>
              </w:rPr>
              <w:t>拟开展的研究内容</w:t>
            </w:r>
          </w:p>
        </w:tc>
        <w:tc>
          <w:tcPr>
            <w:tcW w:w="8080" w:type="dxa"/>
            <w:gridSpan w:val="4"/>
          </w:tcPr>
          <w:p w14:paraId="169D5913">
            <w:pPr>
              <w:rPr>
                <w:rFonts w:hint="eastAsia" w:ascii="仿宋" w:hAnsi="仿宋" w:eastAsia="仿宋"/>
                <w14:ligatures w14:val="none"/>
              </w:rPr>
            </w:pPr>
            <w:r>
              <w:rPr>
                <w:rFonts w:hint="eastAsia" w:ascii="楷体" w:hAnsi="楷体" w:eastAsia="楷体"/>
                <w:color w:val="A6A6A6" w:themeColor="background1" w:themeShade="A6"/>
                <w:sz w:val="22"/>
                <w:szCs w:val="22"/>
                <w14:ligatures w14:val="none"/>
              </w:rPr>
              <w:t>围绕解决核心科学问题拟开展的主要研究内容。</w:t>
            </w:r>
          </w:p>
        </w:tc>
      </w:tr>
      <w:tr w14:paraId="50584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1" w:hRule="atLeast"/>
        </w:trPr>
        <w:tc>
          <w:tcPr>
            <w:tcW w:w="1271" w:type="dxa"/>
            <w:vAlign w:val="center"/>
          </w:tcPr>
          <w:p w14:paraId="041C7A71">
            <w:pPr>
              <w:jc w:val="center"/>
              <w:rPr>
                <w:rFonts w:hint="eastAsia" w:ascii="仿宋" w:hAnsi="仿宋" w:eastAsia="仿宋"/>
                <w14:ligatures w14:val="none"/>
              </w:rPr>
            </w:pPr>
            <w:r>
              <w:rPr>
                <w:rFonts w:hint="eastAsia" w:ascii="仿宋" w:hAnsi="仿宋" w:eastAsia="仿宋"/>
                <w14:ligatures w14:val="none"/>
              </w:rPr>
              <w:t>预期成果</w:t>
            </w:r>
          </w:p>
        </w:tc>
        <w:tc>
          <w:tcPr>
            <w:tcW w:w="8080" w:type="dxa"/>
            <w:gridSpan w:val="4"/>
          </w:tcPr>
          <w:p w14:paraId="4E06EF3F">
            <w:pPr>
              <w:rPr>
                <w:rFonts w:hint="eastAsia" w:ascii="仿宋" w:hAnsi="仿宋" w:eastAsia="仿宋"/>
                <w14:ligatures w14:val="none"/>
              </w:rPr>
            </w:pPr>
            <w:r>
              <w:rPr>
                <w:rFonts w:hint="eastAsia" w:ascii="楷体" w:hAnsi="楷体" w:eastAsia="楷体"/>
                <w:color w:val="A6A6A6" w:themeColor="background1" w:themeShade="A6"/>
                <w:sz w:val="22"/>
                <w:szCs w:val="22"/>
                <w14:ligatures w14:val="none"/>
              </w:rPr>
              <w:t>预期可能取得的突破性进展及其可行性论证。</w:t>
            </w:r>
          </w:p>
        </w:tc>
      </w:tr>
      <w:tr w14:paraId="19069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vAlign w:val="center"/>
          </w:tcPr>
          <w:p w14:paraId="49745EE4">
            <w:pPr>
              <w:jc w:val="center"/>
              <w:rPr>
                <w:rFonts w:hint="eastAsia" w:ascii="仿宋" w:hAnsi="仿宋" w:eastAsia="仿宋"/>
                <w14:ligatures w14:val="none"/>
              </w:rPr>
            </w:pPr>
            <w:r>
              <w:rPr>
                <w:rFonts w:hint="eastAsia" w:ascii="仿宋" w:hAnsi="仿宋" w:eastAsia="仿宋"/>
                <w14:ligatures w14:val="none"/>
              </w:rPr>
              <w:t>填表说明</w:t>
            </w:r>
          </w:p>
        </w:tc>
        <w:tc>
          <w:tcPr>
            <w:tcW w:w="8080" w:type="dxa"/>
            <w:gridSpan w:val="4"/>
            <w:vAlign w:val="center"/>
          </w:tcPr>
          <w:p w14:paraId="19950469">
            <w:pPr>
              <w:pStyle w:val="11"/>
              <w:widowControl w:val="0"/>
              <w:numPr>
                <w:ilvl w:val="0"/>
                <w:numId w:val="1"/>
              </w:numPr>
              <w:ind w:firstLineChars="0"/>
              <w:jc w:val="both"/>
              <w:rPr>
                <w:rFonts w:hint="eastAsia" w:ascii="仿宋" w:hAnsi="仿宋" w:eastAsia="仿宋"/>
                <w14:ligatures w14:val="none"/>
              </w:rPr>
            </w:pPr>
            <w:r>
              <w:rPr>
                <w:rFonts w:hint="eastAsia" w:ascii="仿宋" w:hAnsi="仿宋" w:eastAsia="仿宋"/>
                <w14:ligatures w14:val="none"/>
              </w:rPr>
              <w:t>建议本表填写篇幅不超过1页，</w:t>
            </w:r>
            <w:r>
              <w:rPr>
                <w:rFonts w:hint="eastAsia" w:ascii="仿宋" w:hAnsi="仿宋" w:eastAsia="仿宋"/>
                <w:color w:val="A6A6A6" w:themeColor="background1" w:themeShade="A6"/>
                <w14:ligatures w14:val="none"/>
              </w:rPr>
              <w:t>灰色字体</w:t>
            </w:r>
            <w:r>
              <w:rPr>
                <w:rFonts w:hint="eastAsia" w:ascii="仿宋" w:hAnsi="仿宋" w:eastAsia="仿宋"/>
                <w14:ligatures w14:val="none"/>
              </w:rPr>
              <w:t>可删去。</w:t>
            </w:r>
          </w:p>
        </w:tc>
      </w:tr>
    </w:tbl>
    <w:p w14:paraId="30F12416">
      <w:pPr>
        <w:spacing w:line="360" w:lineRule="auto"/>
        <w:rPr>
          <w:rFonts w:hint="eastAsia" w:ascii="仿宋" w:hAnsi="仿宋" w:eastAsia="仿宋"/>
          <w:sz w:val="15"/>
          <w:szCs w:val="15"/>
          <w14:ligatures w14:val="none"/>
        </w:rPr>
      </w:pPr>
    </w:p>
    <w:sectPr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8801CB"/>
    <w:multiLevelType w:val="multilevel"/>
    <w:tmpl w:val="3B8801CB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Q5NjY4MzExMmYxNTE1YzE0NGM4YjRjNGFiNTM2MGMifQ=="/>
  </w:docVars>
  <w:rsids>
    <w:rsidRoot w:val="00C67FEA"/>
    <w:rsid w:val="00016B97"/>
    <w:rsid w:val="00025726"/>
    <w:rsid w:val="00075844"/>
    <w:rsid w:val="0008738A"/>
    <w:rsid w:val="000A1920"/>
    <w:rsid w:val="001479E5"/>
    <w:rsid w:val="001654DF"/>
    <w:rsid w:val="00193251"/>
    <w:rsid w:val="001C06FD"/>
    <w:rsid w:val="001D2DB3"/>
    <w:rsid w:val="00287D7D"/>
    <w:rsid w:val="002B3D60"/>
    <w:rsid w:val="002D0BF7"/>
    <w:rsid w:val="00445F27"/>
    <w:rsid w:val="00464BD7"/>
    <w:rsid w:val="00495B75"/>
    <w:rsid w:val="004E642F"/>
    <w:rsid w:val="005D1948"/>
    <w:rsid w:val="0068300D"/>
    <w:rsid w:val="0072100E"/>
    <w:rsid w:val="00731A49"/>
    <w:rsid w:val="0073694C"/>
    <w:rsid w:val="007B3033"/>
    <w:rsid w:val="007E6442"/>
    <w:rsid w:val="00853C75"/>
    <w:rsid w:val="008A090B"/>
    <w:rsid w:val="008C760A"/>
    <w:rsid w:val="008D3A34"/>
    <w:rsid w:val="00907C61"/>
    <w:rsid w:val="009C3CCE"/>
    <w:rsid w:val="009D0E6B"/>
    <w:rsid w:val="00A72EF0"/>
    <w:rsid w:val="00AB5336"/>
    <w:rsid w:val="00AF3641"/>
    <w:rsid w:val="00B348DF"/>
    <w:rsid w:val="00B51A4B"/>
    <w:rsid w:val="00B73C61"/>
    <w:rsid w:val="00C11513"/>
    <w:rsid w:val="00C67FEA"/>
    <w:rsid w:val="00C91B95"/>
    <w:rsid w:val="00CD3A60"/>
    <w:rsid w:val="00D232A3"/>
    <w:rsid w:val="00D430E1"/>
    <w:rsid w:val="00DE5132"/>
    <w:rsid w:val="00E17213"/>
    <w:rsid w:val="00E36F1B"/>
    <w:rsid w:val="00E656D9"/>
    <w:rsid w:val="00EB71EF"/>
    <w:rsid w:val="00ED08FB"/>
    <w:rsid w:val="00F0746F"/>
    <w:rsid w:val="00F5583B"/>
    <w:rsid w:val="00FE481A"/>
    <w:rsid w:val="14AC2932"/>
    <w:rsid w:val="3996135F"/>
    <w:rsid w:val="3AFBA86D"/>
    <w:rsid w:val="4CFB4F29"/>
    <w:rsid w:val="64CD7442"/>
    <w:rsid w:val="769D435E"/>
    <w:rsid w:val="7B6A2E87"/>
    <w:rsid w:val="C7FB454A"/>
    <w:rsid w:val="CFDF1086"/>
    <w:rsid w:val="FAB66FB3"/>
    <w:rsid w:val="FEFBF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0"/>
    <w:qFormat/>
    <w:uiPriority w:val="9"/>
    <w:pPr>
      <w:spacing w:before="100" w:beforeAutospacing="1" w:after="100" w:afterAutospacing="1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14:ligatures w14:val="none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4"/>
    <w:unhideWhenUsed/>
    <w:qFormat/>
    <w:uiPriority w:val="99"/>
    <w:pPr>
      <w:tabs>
        <w:tab w:val="center" w:pos="4680"/>
        <w:tab w:val="right" w:pos="9360"/>
      </w:tabs>
      <w:snapToGrid w:val="0"/>
    </w:pPr>
    <w:rPr>
      <w:sz w:val="18"/>
      <w:szCs w:val="18"/>
    </w:rPr>
  </w:style>
  <w:style w:type="paragraph" w:styleId="4">
    <w:name w:val="header"/>
    <w:basedOn w:val="1"/>
    <w:link w:val="13"/>
    <w:unhideWhenUsed/>
    <w:qFormat/>
    <w:uiPriority w:val="99"/>
    <w:pPr>
      <w:tabs>
        <w:tab w:val="center" w:pos="4680"/>
        <w:tab w:val="right" w:pos="9360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="100" w:beforeAutospacing="1" w:after="100" w:afterAutospacing="1"/>
    </w:pPr>
    <w:rPr>
      <w:rFonts w:ascii="Times New Roman" w:hAnsi="Times New Roman" w:eastAsia="Times New Roman" w:cs="Times New Roman"/>
      <w:kern w:val="0"/>
      <w14:ligatures w14:val="none"/>
    </w:rPr>
  </w:style>
  <w:style w:type="table" w:styleId="7">
    <w:name w:val="Table Grid"/>
    <w:basedOn w:val="6"/>
    <w:qFormat/>
    <w:uiPriority w:val="39"/>
    <w:rPr>
      <w:sz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标题 1 字符"/>
    <w:basedOn w:val="8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14:ligatures w14:val="none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3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4">
    <w:name w:val="页脚 字符"/>
    <w:basedOn w:val="8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37</Words>
  <Characters>217</Characters>
  <Lines>1</Lines>
  <Paragraphs>1</Paragraphs>
  <TotalTime>13</TotalTime>
  <ScaleCrop>false</ScaleCrop>
  <LinksUpToDate>false</LinksUpToDate>
  <CharactersWithSpaces>253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2024-01-09T17:21:00Z</dcterms:created>
  <dc:creator>8617740805773</dc:creator>
  <cp:lastModifiedBy>赵宋焘</cp:lastModifiedBy>
  <cp:lastPrinted>2024-01-09T00:27:00Z</cp:lastPrinted>
  <dcterms:modified xsi:type="dcterms:W3CDTF">2026-10-15T08:42:53Z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1F203E168181FA5C8F24CF6A357556AA_43</vt:lpwstr>
  </property>
</Properties>
</file>